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C4" w:rsidRDefault="009F43C4" w:rsidP="009F43C4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</w:t>
      </w:r>
    </w:p>
    <w:p w:rsidR="009F43C4" w:rsidRDefault="009F43C4" w:rsidP="009F43C4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ЧИНГИССКОГО СЕЛЬСОВЕТА</w:t>
      </w:r>
    </w:p>
    <w:p w:rsidR="009F43C4" w:rsidRDefault="009F43C4" w:rsidP="009F43C4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ОРДЫНСКОГО РАЙОНА НОВОСИБИРСКОЙ ОБЛАСТИ</w:t>
      </w:r>
    </w:p>
    <w:p w:rsidR="009F43C4" w:rsidRDefault="009F43C4" w:rsidP="009F43C4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F43C4" w:rsidRDefault="009F43C4" w:rsidP="009F43C4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F43C4" w:rsidRDefault="009F43C4" w:rsidP="009F43C4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F43C4" w:rsidRDefault="009F43C4" w:rsidP="009F43C4"/>
    <w:p w:rsidR="009F43C4" w:rsidRDefault="009F43C4" w:rsidP="009F43C4">
      <w:pPr>
        <w:pStyle w:val="2"/>
        <w:jc w:val="lef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20.04.2016                                                                                            № 23</w:t>
      </w:r>
    </w:p>
    <w:p w:rsidR="009F43C4" w:rsidRDefault="009F43C4" w:rsidP="009F43C4"/>
    <w:p w:rsidR="009F43C4" w:rsidRDefault="009F43C4" w:rsidP="009F43C4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изменениями № 10 от 06.02.2017г. актуальная версия)</w:t>
      </w:r>
    </w:p>
    <w:p w:rsidR="009F43C4" w:rsidRDefault="009F43C4" w:rsidP="009F43C4"/>
    <w:p w:rsidR="009F43C4" w:rsidRDefault="009F43C4" w:rsidP="009F43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О Порядке сообщения лицами, замещающими муниципальные должности</w:t>
      </w:r>
    </w:p>
    <w:p w:rsidR="009F43C4" w:rsidRDefault="009F43C4" w:rsidP="009F43C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Чингисского</w:t>
      </w:r>
      <w:proofErr w:type="spellEnd"/>
      <w:r>
        <w:rPr>
          <w:sz w:val="28"/>
          <w:szCs w:val="28"/>
        </w:rPr>
        <w:t xml:space="preserve"> сельсовета Ордынского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F43C4" w:rsidRDefault="009F43C4" w:rsidP="009F43C4">
      <w:pPr>
        <w:jc w:val="center"/>
        <w:rPr>
          <w:sz w:val="28"/>
          <w:szCs w:val="28"/>
        </w:rPr>
      </w:pPr>
    </w:p>
    <w:p w:rsidR="009F43C4" w:rsidRDefault="009F43C4" w:rsidP="009F43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пунктом 8 </w:t>
      </w:r>
      <w:hyperlink r:id="rId6" w:tooltip="Ссылка на КонсультантПлюс" w:history="1">
        <w:r w:rsidRPr="009F43C4">
          <w:rPr>
            <w:rStyle w:val="a3"/>
            <w:iCs/>
            <w:color w:val="000000" w:themeColor="text1"/>
            <w:sz w:val="28"/>
            <w:szCs w:val="28"/>
            <w:u w:val="none"/>
          </w:rPr>
          <w:t>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  </w:r>
      </w:hyperlink>
      <w:r w:rsidRPr="009F43C4">
        <w:rPr>
          <w:color w:val="000000" w:themeColor="text1"/>
          <w:sz w:val="28"/>
          <w:szCs w:val="28"/>
        </w:rPr>
        <w:t xml:space="preserve">: </w:t>
      </w:r>
    </w:p>
    <w:p w:rsidR="009F43C4" w:rsidRDefault="009F43C4" w:rsidP="009F43C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F43C4" w:rsidRDefault="009F43C4" w:rsidP="009F43C4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 прилагаемый Порядок сообщения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лицами, замещающими муниципальные должности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Чингисского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Ордынского района Новосибирской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области,  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F43C4" w:rsidRDefault="009F43C4" w:rsidP="009F43C4">
      <w:pPr>
        <w:pStyle w:val="ConsPlusTitle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Опубликовать настоящее положение в периодическом печатном издании органов местного самоуправления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« Вестник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</w:t>
      </w:r>
      <w:proofErr w:type="gramStart"/>
      <w:r>
        <w:rPr>
          <w:sz w:val="28"/>
          <w:szCs w:val="28"/>
        </w:rPr>
        <w:t>над  исполнением</w:t>
      </w:r>
      <w:proofErr w:type="gramEnd"/>
      <w:r>
        <w:rPr>
          <w:sz w:val="28"/>
          <w:szCs w:val="28"/>
        </w:rPr>
        <w:t xml:space="preserve"> настоящего постановления  оставляю за собой.</w:t>
      </w: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Чингисского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Ордынского </w:t>
      </w:r>
      <w:proofErr w:type="gramStart"/>
      <w:r>
        <w:rPr>
          <w:sz w:val="28"/>
          <w:szCs w:val="28"/>
        </w:rPr>
        <w:t>района  Новосибирской</w:t>
      </w:r>
      <w:proofErr w:type="gramEnd"/>
      <w:r>
        <w:rPr>
          <w:sz w:val="28"/>
          <w:szCs w:val="28"/>
        </w:rPr>
        <w:t xml:space="preserve"> области                                  Н.А. Игошина.  </w:t>
      </w: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</w:p>
    <w:p w:rsidR="009F43C4" w:rsidRDefault="009F43C4" w:rsidP="009F43C4">
      <w:pPr>
        <w:widowControl w:val="0"/>
        <w:autoSpaceDE w:val="0"/>
        <w:autoSpaceDN w:val="0"/>
        <w:ind w:left="7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F43C4" w:rsidRDefault="009F43C4" w:rsidP="009F43C4">
      <w:pPr>
        <w:widowControl w:val="0"/>
        <w:autoSpaceDE w:val="0"/>
        <w:autoSpaceDN w:val="0"/>
        <w:ind w:left="7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Утвержден                                                                                                                                                                                                                                                                     постановлением</w:t>
      </w:r>
    </w:p>
    <w:p w:rsidR="009F43C4" w:rsidRDefault="009F43C4" w:rsidP="009F43C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Чингисского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F43C4" w:rsidRDefault="009F43C4" w:rsidP="009F43C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Ордынского района Новосибирской области</w:t>
      </w:r>
    </w:p>
    <w:p w:rsidR="009F43C4" w:rsidRDefault="009F43C4" w:rsidP="009F43C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20.04.2016г. № 23</w:t>
      </w:r>
    </w:p>
    <w:p w:rsidR="009F43C4" w:rsidRDefault="009F43C4" w:rsidP="009F43C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122"/>
      <w:bookmarkEnd w:id="0"/>
    </w:p>
    <w:p w:rsidR="009F43C4" w:rsidRDefault="009F43C4" w:rsidP="009F43C4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Положение</w:t>
      </w:r>
    </w:p>
    <w:p w:rsidR="009F43C4" w:rsidRDefault="009F43C4" w:rsidP="009F43C4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порядке сообщения лицами, замещающими муниципальные должности  </w:t>
      </w:r>
      <w:proofErr w:type="spellStart"/>
      <w:r>
        <w:rPr>
          <w:rFonts w:eastAsiaTheme="minorHAnsi"/>
          <w:sz w:val="28"/>
          <w:szCs w:val="28"/>
        </w:rPr>
        <w:t>Чингисского</w:t>
      </w:r>
      <w:proofErr w:type="spellEnd"/>
      <w:r>
        <w:rPr>
          <w:rFonts w:eastAsiaTheme="minorHAnsi"/>
          <w:sz w:val="28"/>
          <w:szCs w:val="28"/>
        </w:rPr>
        <w:t xml:space="preserve"> сельсовета Ордынского района Новосибирской области о </w:t>
      </w:r>
      <w:r>
        <w:rPr>
          <w:rFonts w:eastAsiaTheme="minorHAnsi"/>
          <w:sz w:val="28"/>
          <w:szCs w:val="28"/>
          <w:lang w:eastAsia="en-US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F43C4" w:rsidRDefault="009F43C4" w:rsidP="009F43C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Настоящим Положением определяется порядок сообщения лицами, замещающими муниципальные должности </w:t>
      </w:r>
      <w:proofErr w:type="spellStart"/>
      <w:r>
        <w:rPr>
          <w:sz w:val="28"/>
          <w:szCs w:val="28"/>
        </w:rPr>
        <w:t>Чингисского</w:t>
      </w:r>
      <w:proofErr w:type="spellEnd"/>
      <w:r>
        <w:rPr>
          <w:sz w:val="28"/>
          <w:szCs w:val="28"/>
        </w:rPr>
        <w:t xml:space="preserve"> сельсовета Ордынского района Новосибирской области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(далее ‒ лицо, замещающее муниципальную должность)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Лица, замещающие муниципальные должности, обязаны в соответствии с частью 4.1 статьи 12.1 Федерального закона от 25.12.2008 № 273-ФЗ «О противодействии коррупции»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 ‒ уведомление).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133"/>
      <w:bookmarkEnd w:id="1"/>
      <w:r>
        <w:rPr>
          <w:sz w:val="28"/>
          <w:szCs w:val="28"/>
        </w:rPr>
        <w:t xml:space="preserve">3. Лицо, замещающее муниципальную должность, направляет в комиссию по урегулированию конфликтов </w:t>
      </w:r>
      <w:proofErr w:type="gramStart"/>
      <w:r>
        <w:rPr>
          <w:sz w:val="28"/>
          <w:szCs w:val="28"/>
        </w:rPr>
        <w:t>интересов 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Чингисского</w:t>
      </w:r>
      <w:proofErr w:type="spellEnd"/>
      <w:r>
        <w:rPr>
          <w:sz w:val="28"/>
          <w:szCs w:val="28"/>
        </w:rPr>
        <w:t xml:space="preserve"> сельсовета (далее – Комиссия)</w:t>
      </w:r>
      <w:r>
        <w:rPr>
          <w:sz w:val="28"/>
          <w:szCs w:val="28"/>
          <w:vertAlign w:val="superscript"/>
        </w:rPr>
        <w:footnoteReference w:id="1"/>
      </w:r>
      <w:r>
        <w:rPr>
          <w:sz w:val="28"/>
          <w:szCs w:val="28"/>
        </w:rPr>
        <w:t xml:space="preserve"> уведомление, составленное по форме согласно </w:t>
      </w:r>
      <w:hyperlink r:id="rId7" w:anchor="P179" w:history="1">
        <w:r w:rsidRPr="009F43C4">
          <w:rPr>
            <w:rStyle w:val="a3"/>
            <w:color w:val="auto"/>
            <w:sz w:val="28"/>
            <w:szCs w:val="28"/>
            <w:u w:val="none"/>
          </w:rPr>
          <w:t>приложению к</w:t>
        </w:r>
      </w:hyperlink>
      <w:r w:rsidRPr="009F43C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 Положению.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Уведомление рассматривает председатель Комиссии.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bookmarkStart w:id="2" w:name="P136"/>
      <w:bookmarkEnd w:id="2"/>
      <w:r>
        <w:rPr>
          <w:sz w:val="28"/>
          <w:szCs w:val="28"/>
        </w:rPr>
        <w:t> По поручению председателя Комиссии уведомление может быть предварительно рассмотрено в структурном подразделении или должностным лицом, к чьим полномочиям относится решение вопросов профилактики коррупционных и иных правонарушений (далее – подразделение (должностное лицо)).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По результатам предварительного рассмотрения уведомлений подразделением (должностным лицом) подготавливается мотивированное заключение на каждое из них.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7 рабочих дней со дня поступления уведомлений в подразделение (должностному лицу).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Председателем Комиссии по результатам рассмотрения уведомлений принимается одно из следующих решений: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 признать, что при исполнении должностных обязанностей лицом, направившим уведомление, конфликт интересов отсутствует;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148"/>
      <w:bookmarkEnd w:id="3"/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149"/>
      <w:bookmarkEnd w:id="4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 признать, что лицом, направившим уведомление, не соблюдались требования об урегулировании конфликта интересов.</w:t>
      </w:r>
    </w:p>
    <w:p w:rsidR="009F43C4" w:rsidRP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В случае принятия решения, предусмотренн</w:t>
      </w:r>
      <w:r w:rsidRPr="009F43C4">
        <w:rPr>
          <w:sz w:val="28"/>
          <w:szCs w:val="28"/>
        </w:rPr>
        <w:t xml:space="preserve">ого </w:t>
      </w:r>
      <w:hyperlink r:id="rId8" w:anchor="P148" w:history="1">
        <w:r w:rsidRPr="009F43C4">
          <w:rPr>
            <w:rStyle w:val="a3"/>
            <w:color w:val="auto"/>
            <w:sz w:val="28"/>
            <w:szCs w:val="28"/>
            <w:u w:val="none"/>
          </w:rPr>
          <w:t xml:space="preserve">подпунктом «б» пункта </w:t>
        </w:r>
      </w:hyperlink>
      <w:r w:rsidRPr="009F43C4">
        <w:rPr>
          <w:sz w:val="28"/>
          <w:szCs w:val="28"/>
        </w:rPr>
        <w:t>7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F43C4" w:rsidRP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F43C4">
        <w:rPr>
          <w:sz w:val="28"/>
          <w:szCs w:val="28"/>
        </w:rPr>
        <w:t xml:space="preserve">9. В случае принятия решений, предусмотренных </w:t>
      </w:r>
      <w:hyperlink r:id="rId9" w:anchor="P148" w:history="1">
        <w:r w:rsidRPr="009F43C4">
          <w:rPr>
            <w:rStyle w:val="a3"/>
            <w:color w:val="auto"/>
            <w:sz w:val="28"/>
            <w:szCs w:val="28"/>
            <w:u w:val="none"/>
          </w:rPr>
          <w:t>подпунктами «б</w:t>
        </w:r>
      </w:hyperlink>
      <w:r w:rsidRPr="009F43C4">
        <w:rPr>
          <w:sz w:val="28"/>
          <w:szCs w:val="28"/>
        </w:rPr>
        <w:t xml:space="preserve">» и </w:t>
      </w:r>
      <w:hyperlink r:id="rId10" w:anchor="P149" w:history="1">
        <w:r w:rsidRPr="009F43C4">
          <w:rPr>
            <w:rStyle w:val="a3"/>
            <w:color w:val="auto"/>
            <w:sz w:val="28"/>
            <w:szCs w:val="28"/>
            <w:u w:val="none"/>
          </w:rPr>
          <w:t xml:space="preserve">«в» пункта </w:t>
        </w:r>
      </w:hyperlink>
      <w:r w:rsidRPr="009F43C4">
        <w:rPr>
          <w:sz w:val="28"/>
          <w:szCs w:val="28"/>
        </w:rPr>
        <w:t xml:space="preserve">7 настоящего Положения, председатель Комиссии представляет доклад главе администрации </w:t>
      </w:r>
      <w:proofErr w:type="spellStart"/>
      <w:r w:rsidRPr="009F43C4">
        <w:rPr>
          <w:sz w:val="28"/>
          <w:szCs w:val="28"/>
        </w:rPr>
        <w:t>Чингисского</w:t>
      </w:r>
      <w:proofErr w:type="spellEnd"/>
      <w:r w:rsidRPr="009F43C4">
        <w:rPr>
          <w:sz w:val="28"/>
          <w:szCs w:val="28"/>
        </w:rPr>
        <w:t xml:space="preserve"> сельсовета.</w:t>
      </w:r>
    </w:p>
    <w:p w:rsidR="009F43C4" w:rsidRP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F43C4">
        <w:rPr>
          <w:sz w:val="28"/>
          <w:szCs w:val="28"/>
        </w:rPr>
        <w:t xml:space="preserve">10. По решению председателя Комиссии уведомление, мотивированное заключение и иные материалы могут быть рассмотрены на заседании Комиссии в порядке, установленном </w:t>
      </w:r>
      <w:hyperlink r:id="rId11" w:history="1">
        <w:r w:rsidRPr="009F43C4">
          <w:rPr>
            <w:rStyle w:val="a3"/>
            <w:color w:val="auto"/>
            <w:sz w:val="28"/>
            <w:szCs w:val="28"/>
            <w:u w:val="none"/>
          </w:rPr>
          <w:t>Положением</w:t>
        </w:r>
      </w:hyperlink>
      <w:r w:rsidRPr="009F43C4">
        <w:rPr>
          <w:sz w:val="28"/>
          <w:szCs w:val="28"/>
        </w:rPr>
        <w:t xml:space="preserve"> о Комиссии.</w:t>
      </w: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F43C4" w:rsidRDefault="009F43C4" w:rsidP="009F43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F43C4" w:rsidRDefault="009F43C4" w:rsidP="009F43C4">
      <w:pPr>
        <w:tabs>
          <w:tab w:val="num" w:pos="0"/>
        </w:tabs>
        <w:jc w:val="both"/>
        <w:rPr>
          <w:sz w:val="28"/>
          <w:szCs w:val="28"/>
        </w:rPr>
      </w:pPr>
    </w:p>
    <w:p w:rsidR="009F43C4" w:rsidRDefault="009F43C4" w:rsidP="009F43C4"/>
    <w:p w:rsidR="00BD050A" w:rsidRDefault="00BD050A">
      <w:bookmarkStart w:id="5" w:name="_GoBack"/>
      <w:bookmarkEnd w:id="5"/>
    </w:p>
    <w:sectPr w:rsidR="00BD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E07" w:rsidRDefault="00181E07" w:rsidP="009F43C4">
      <w:r>
        <w:separator/>
      </w:r>
    </w:p>
  </w:endnote>
  <w:endnote w:type="continuationSeparator" w:id="0">
    <w:p w:rsidR="00181E07" w:rsidRDefault="00181E07" w:rsidP="009F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E07" w:rsidRDefault="00181E07" w:rsidP="009F43C4">
      <w:r>
        <w:separator/>
      </w:r>
    </w:p>
  </w:footnote>
  <w:footnote w:type="continuationSeparator" w:id="0">
    <w:p w:rsidR="00181E07" w:rsidRDefault="00181E07" w:rsidP="009F43C4">
      <w:r>
        <w:continuationSeparator/>
      </w:r>
    </w:p>
  </w:footnote>
  <w:footnote w:id="1">
    <w:p w:rsidR="009F43C4" w:rsidRDefault="009F43C4" w:rsidP="009F43C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C4"/>
    <w:rsid w:val="00181E07"/>
    <w:rsid w:val="001F3972"/>
    <w:rsid w:val="009F43C4"/>
    <w:rsid w:val="00B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32301-3BE0-4DB9-A30B-E80286A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3C4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F43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9F43C4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F43C4"/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9F43C4"/>
    <w:rPr>
      <w:sz w:val="20"/>
      <w:szCs w:val="20"/>
    </w:rPr>
  </w:style>
  <w:style w:type="paragraph" w:styleId="a6">
    <w:name w:val="No Spacing"/>
    <w:uiPriority w:val="1"/>
    <w:qFormat/>
    <w:rsid w:val="009F43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9F43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ingis-sovet\Desktop\&#1055;&#1088;&#1086;&#1090;&#1080;&#1074;&#1086;&#1076;&#1077;&#1081;&#1089;&#1090;&#1074;&#1080;&#1077;%20&#1082;&#1086;&#1088;&#1088;&#1091;&#1087;&#1094;&#1080;&#1080;\&#1055;&#1086;&#1089;&#1090;&#1072;&#1085;&#1086;&#1074;&#1083;&#1077;&#1085;&#1080;&#1103;\&#1055;&#1086;&#1089;&#1090;&#1072;&#1085;&#1086;&#1074;&#1083;&#1077;&#1085;&#1080;&#1077;%20&#8470;%2010&#1086;&#1090;%2006.02.2017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Chingis-sovet\Desktop\&#1055;&#1088;&#1086;&#1090;&#1080;&#1074;&#1086;&#1076;&#1077;&#1081;&#1089;&#1090;&#1074;&#1080;&#1077;%20&#1082;&#1086;&#1088;&#1088;&#1091;&#1087;&#1094;&#1080;&#1080;\&#1055;&#1086;&#1089;&#1090;&#1072;&#1085;&#1086;&#1074;&#1083;&#1077;&#1085;&#1080;&#1103;\&#1055;&#1086;&#1089;&#1090;&#1072;&#1085;&#1086;&#1074;&#1083;&#1077;&#1085;&#1080;&#1077;%20&#8470;%2010&#1086;&#1090;%2006.02.2017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B375D9C24CE11121F6D043999AB9A8F218071888AAD377063A9FBC3F3EDCE4231D944EE6226725D1x6C" TargetMode="External"/><Relationship Id="rId11" Type="http://schemas.openxmlformats.org/officeDocument/2006/relationships/hyperlink" Target="consultantplus://offline/ref=24077B9AF619EADE2AC7E0F591CFCCC542A555F66A157E851E27933365348951BCB5F0442439F2FBe5W6F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Chingis-sovet\Desktop\&#1055;&#1088;&#1086;&#1090;&#1080;&#1074;&#1086;&#1076;&#1077;&#1081;&#1089;&#1090;&#1074;&#1080;&#1077;%20&#1082;&#1086;&#1088;&#1088;&#1091;&#1087;&#1094;&#1080;&#1080;\&#1055;&#1086;&#1089;&#1090;&#1072;&#1085;&#1086;&#1074;&#1083;&#1077;&#1085;&#1080;&#1103;\&#1055;&#1086;&#1089;&#1090;&#1072;&#1085;&#1086;&#1074;&#1083;&#1077;&#1085;&#1080;&#1077;%20&#8470;%2010&#1086;&#1090;%2006.02.2017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Chingis-sovet\Desktop\&#1055;&#1088;&#1086;&#1090;&#1080;&#1074;&#1086;&#1076;&#1077;&#1081;&#1089;&#1090;&#1074;&#1080;&#1077;%20&#1082;&#1086;&#1088;&#1088;&#1091;&#1087;&#1094;&#1080;&#1080;\&#1055;&#1086;&#1089;&#1090;&#1072;&#1085;&#1086;&#1074;&#1083;&#1077;&#1085;&#1080;&#1103;\&#1055;&#1086;&#1089;&#1090;&#1072;&#1085;&#1086;&#1074;&#1083;&#1077;&#1085;&#1080;&#1077;%20&#8470;%2010&#1086;&#1090;%2006.02.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Chingis-sovet</dc:creator>
  <cp:keywords/>
  <dc:description/>
  <cp:lastModifiedBy>Chingis-sovet</cp:lastModifiedBy>
  <cp:revision>2</cp:revision>
  <dcterms:created xsi:type="dcterms:W3CDTF">2017-04-05T04:41:00Z</dcterms:created>
  <dcterms:modified xsi:type="dcterms:W3CDTF">2017-04-05T04:43:00Z</dcterms:modified>
</cp:coreProperties>
</file>