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E5B" w:rsidRPr="004E4E5B" w:rsidRDefault="004E4E5B" w:rsidP="004E4E5B">
      <w:pPr>
        <w:spacing w:after="0" w:line="240" w:lineRule="auto"/>
        <w:ind w:firstLine="567"/>
        <w:jc w:val="both"/>
        <w:rPr>
          <w:rFonts w:ascii="Times New Roman" w:eastAsia="Times New Roman" w:hAnsi="Times New Roman" w:cs="Times New Roman"/>
          <w:color w:val="000000"/>
          <w:sz w:val="24"/>
          <w:szCs w:val="24"/>
          <w:lang w:eastAsia="ru-RU"/>
        </w:rPr>
      </w:pPr>
      <w:r w:rsidRPr="004E4E5B">
        <w:rPr>
          <w:rFonts w:ascii="Arial" w:eastAsia="Times New Roman" w:hAnsi="Arial" w:cs="Arial"/>
          <w:color w:val="000000"/>
          <w:sz w:val="24"/>
          <w:szCs w:val="24"/>
          <w:lang w:eastAsia="ru-RU"/>
        </w:rPr>
        <w:br/>
      </w:r>
      <w:r w:rsidRPr="004E4E5B">
        <w:rPr>
          <w:rFonts w:ascii="Times New Roman" w:eastAsia="Times New Roman" w:hAnsi="Times New Roman" w:cs="Times New Roman"/>
          <w:color w:val="000000"/>
          <w:sz w:val="24"/>
          <w:szCs w:val="24"/>
          <w:lang w:eastAsia="ru-RU"/>
        </w:rPr>
        <w:t> </w:t>
      </w:r>
    </w:p>
    <w:p w:rsidR="004E4E5B" w:rsidRPr="003E598D" w:rsidRDefault="004E4E5B" w:rsidP="004E4E5B">
      <w:pPr>
        <w:spacing w:after="0" w:line="240" w:lineRule="auto"/>
        <w:ind w:firstLine="567"/>
        <w:jc w:val="center"/>
        <w:rPr>
          <w:rFonts w:ascii="Times New Roman" w:eastAsia="Times New Roman" w:hAnsi="Times New Roman" w:cs="Times New Roman"/>
          <w:color w:val="000000"/>
          <w:sz w:val="28"/>
          <w:szCs w:val="28"/>
          <w:lang w:eastAsia="ru-RU"/>
        </w:rPr>
      </w:pPr>
      <w:r w:rsidRPr="003E598D">
        <w:rPr>
          <w:rFonts w:ascii="Times New Roman" w:eastAsia="Times New Roman" w:hAnsi="Times New Roman" w:cs="Times New Roman"/>
          <w:color w:val="000000"/>
          <w:sz w:val="28"/>
          <w:szCs w:val="28"/>
          <w:lang w:eastAsia="ru-RU"/>
        </w:rPr>
        <w:t>АДМИНИСТРАЦИЯ</w:t>
      </w:r>
    </w:p>
    <w:p w:rsidR="004E4E5B" w:rsidRPr="003E598D" w:rsidRDefault="004E4E5B" w:rsidP="004E4E5B">
      <w:pPr>
        <w:spacing w:after="0" w:line="240" w:lineRule="auto"/>
        <w:ind w:firstLine="567"/>
        <w:jc w:val="center"/>
        <w:rPr>
          <w:rFonts w:ascii="Times New Roman" w:eastAsia="Times New Roman" w:hAnsi="Times New Roman" w:cs="Times New Roman"/>
          <w:color w:val="000000"/>
          <w:sz w:val="28"/>
          <w:szCs w:val="28"/>
          <w:lang w:eastAsia="ru-RU"/>
        </w:rPr>
      </w:pPr>
      <w:r w:rsidRPr="003E598D">
        <w:rPr>
          <w:rFonts w:ascii="Times New Roman" w:eastAsia="Times New Roman" w:hAnsi="Times New Roman" w:cs="Times New Roman"/>
          <w:color w:val="000000"/>
          <w:sz w:val="28"/>
          <w:szCs w:val="28"/>
          <w:lang w:eastAsia="ru-RU"/>
        </w:rPr>
        <w:t>ЧИНГИССКОГО СЕЛЬСОВЕТА</w:t>
      </w:r>
    </w:p>
    <w:p w:rsidR="004E4E5B" w:rsidRPr="003E598D" w:rsidRDefault="004E4E5B" w:rsidP="004E4E5B">
      <w:pPr>
        <w:spacing w:after="0" w:line="240" w:lineRule="auto"/>
        <w:ind w:firstLine="567"/>
        <w:jc w:val="center"/>
        <w:rPr>
          <w:rFonts w:ascii="Times New Roman" w:eastAsia="Times New Roman" w:hAnsi="Times New Roman" w:cs="Times New Roman"/>
          <w:color w:val="000000"/>
          <w:sz w:val="28"/>
          <w:szCs w:val="28"/>
          <w:lang w:eastAsia="ru-RU"/>
        </w:rPr>
      </w:pPr>
      <w:r w:rsidRPr="003E598D">
        <w:rPr>
          <w:rFonts w:ascii="Times New Roman" w:eastAsia="Times New Roman" w:hAnsi="Times New Roman" w:cs="Times New Roman"/>
          <w:color w:val="000000"/>
          <w:sz w:val="28"/>
          <w:szCs w:val="28"/>
          <w:lang w:eastAsia="ru-RU"/>
        </w:rPr>
        <w:t>ОРДЫНСКОГО РАЙОНА</w:t>
      </w:r>
    </w:p>
    <w:p w:rsidR="004E4E5B" w:rsidRPr="003E598D" w:rsidRDefault="004E4E5B" w:rsidP="004E4E5B">
      <w:pPr>
        <w:spacing w:after="0" w:line="240" w:lineRule="auto"/>
        <w:ind w:firstLine="567"/>
        <w:jc w:val="center"/>
        <w:rPr>
          <w:rFonts w:ascii="Times New Roman" w:eastAsia="Times New Roman" w:hAnsi="Times New Roman" w:cs="Times New Roman"/>
          <w:color w:val="000000"/>
          <w:sz w:val="28"/>
          <w:szCs w:val="28"/>
          <w:lang w:eastAsia="ru-RU"/>
        </w:rPr>
      </w:pPr>
      <w:r w:rsidRPr="003E598D">
        <w:rPr>
          <w:rFonts w:ascii="Times New Roman" w:eastAsia="Times New Roman" w:hAnsi="Times New Roman" w:cs="Times New Roman"/>
          <w:color w:val="000000"/>
          <w:sz w:val="28"/>
          <w:szCs w:val="28"/>
          <w:lang w:eastAsia="ru-RU"/>
        </w:rPr>
        <w:t>НОВОСИБИРСКОЙ ОБЛАСТИ</w:t>
      </w:r>
    </w:p>
    <w:p w:rsidR="004E4E5B" w:rsidRPr="003E598D" w:rsidRDefault="004E4E5B" w:rsidP="004E4E5B">
      <w:pPr>
        <w:spacing w:after="0" w:line="240" w:lineRule="auto"/>
        <w:ind w:firstLine="567"/>
        <w:jc w:val="center"/>
        <w:rPr>
          <w:rFonts w:ascii="Times New Roman" w:eastAsia="Times New Roman" w:hAnsi="Times New Roman" w:cs="Times New Roman"/>
          <w:color w:val="000000"/>
          <w:sz w:val="28"/>
          <w:szCs w:val="28"/>
          <w:lang w:eastAsia="ru-RU"/>
        </w:rPr>
      </w:pPr>
      <w:r w:rsidRPr="003E598D">
        <w:rPr>
          <w:rFonts w:ascii="Times New Roman" w:eastAsia="Times New Roman" w:hAnsi="Times New Roman" w:cs="Times New Roman"/>
          <w:color w:val="000000"/>
          <w:sz w:val="28"/>
          <w:szCs w:val="28"/>
          <w:lang w:eastAsia="ru-RU"/>
        </w:rPr>
        <w:t> </w:t>
      </w:r>
    </w:p>
    <w:p w:rsidR="004E4E5B" w:rsidRPr="003E598D" w:rsidRDefault="004E4E5B" w:rsidP="004E4E5B">
      <w:pPr>
        <w:spacing w:after="0" w:line="240" w:lineRule="auto"/>
        <w:ind w:firstLine="567"/>
        <w:jc w:val="center"/>
        <w:rPr>
          <w:rFonts w:ascii="Times New Roman" w:eastAsia="Times New Roman" w:hAnsi="Times New Roman" w:cs="Times New Roman"/>
          <w:color w:val="000000"/>
          <w:sz w:val="28"/>
          <w:szCs w:val="28"/>
          <w:lang w:eastAsia="ru-RU"/>
        </w:rPr>
      </w:pPr>
      <w:r w:rsidRPr="003E598D">
        <w:rPr>
          <w:rFonts w:ascii="Times New Roman" w:eastAsia="Times New Roman" w:hAnsi="Times New Roman" w:cs="Times New Roman"/>
          <w:color w:val="000000"/>
          <w:sz w:val="28"/>
          <w:szCs w:val="28"/>
          <w:lang w:eastAsia="ru-RU"/>
        </w:rPr>
        <w:t>ПОСТАНОВЛЕНИЕ</w:t>
      </w:r>
      <w:r w:rsidR="0028126A" w:rsidRPr="003E598D">
        <w:rPr>
          <w:rFonts w:ascii="Times New Roman" w:eastAsia="Times New Roman" w:hAnsi="Times New Roman" w:cs="Times New Roman"/>
          <w:color w:val="000000"/>
          <w:sz w:val="28"/>
          <w:szCs w:val="28"/>
          <w:lang w:eastAsia="ru-RU"/>
        </w:rPr>
        <w:t xml:space="preserve"> </w:t>
      </w:r>
    </w:p>
    <w:p w:rsidR="004E4E5B" w:rsidRPr="003E598D" w:rsidRDefault="0018037C" w:rsidP="004E4E5B">
      <w:pPr>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26.12.2022</w:t>
      </w:r>
      <w:r w:rsidR="003E598D">
        <w:rPr>
          <w:rFonts w:ascii="Times New Roman" w:eastAsia="Times New Roman" w:hAnsi="Times New Roman" w:cs="Times New Roman"/>
          <w:color w:val="000000"/>
          <w:sz w:val="28"/>
          <w:szCs w:val="28"/>
          <w:lang w:eastAsia="ru-RU"/>
        </w:rPr>
        <w:t xml:space="preserve">                         </w:t>
      </w:r>
      <w:r w:rsidR="004E4E5B" w:rsidRPr="003E598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4E4E5B" w:rsidRPr="003E598D">
        <w:rPr>
          <w:rFonts w:ascii="Times New Roman" w:eastAsia="Times New Roman" w:hAnsi="Times New Roman" w:cs="Times New Roman"/>
          <w:color w:val="000000"/>
          <w:sz w:val="28"/>
          <w:szCs w:val="28"/>
          <w:lang w:eastAsia="ru-RU"/>
        </w:rPr>
        <w:t xml:space="preserve">                                    </w:t>
      </w:r>
      <w:r w:rsidR="0028126A" w:rsidRPr="003E598D">
        <w:rPr>
          <w:rFonts w:ascii="Times New Roman" w:eastAsia="Times New Roman" w:hAnsi="Times New Roman" w:cs="Times New Roman"/>
          <w:color w:val="000000"/>
          <w:sz w:val="28"/>
          <w:szCs w:val="28"/>
          <w:lang w:eastAsia="ru-RU"/>
        </w:rPr>
        <w:t xml:space="preserve">       </w:t>
      </w:r>
      <w:r w:rsidR="004E4E5B" w:rsidRPr="003E598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88</w:t>
      </w:r>
    </w:p>
    <w:p w:rsidR="004E4E5B" w:rsidRPr="004E4E5B" w:rsidRDefault="0028126A" w:rsidP="004E4E5B">
      <w:pPr>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4"/>
          <w:szCs w:val="24"/>
          <w:lang w:eastAsia="ru-RU"/>
        </w:rPr>
      </w:pPr>
      <w:r w:rsidRPr="004E4E5B">
        <w:rPr>
          <w:rFonts w:ascii="Times New Roman" w:eastAsia="Times New Roman" w:hAnsi="Times New Roman" w:cs="Times New Roman"/>
          <w:color w:val="000000"/>
          <w:sz w:val="24"/>
          <w:szCs w:val="24"/>
          <w:lang w:eastAsia="ru-RU"/>
        </w:rPr>
        <w:t> </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4"/>
          <w:szCs w:val="24"/>
          <w:lang w:eastAsia="ru-RU"/>
        </w:rPr>
      </w:pPr>
      <w:r w:rsidRPr="004E4E5B">
        <w:rPr>
          <w:rFonts w:ascii="Times New Roman" w:eastAsia="Times New Roman" w:hAnsi="Times New Roman" w:cs="Times New Roman"/>
          <w:color w:val="000000"/>
          <w:sz w:val="24"/>
          <w:szCs w:val="24"/>
          <w:lang w:eastAsia="ru-RU"/>
        </w:rPr>
        <w:t> </w:t>
      </w:r>
    </w:p>
    <w:p w:rsidR="004E4E5B" w:rsidRPr="004E4E5B" w:rsidRDefault="004E4E5B" w:rsidP="004E4E5B">
      <w:pPr>
        <w:spacing w:after="0" w:line="240" w:lineRule="auto"/>
        <w:ind w:firstLine="567"/>
        <w:jc w:val="center"/>
        <w:rPr>
          <w:rFonts w:ascii="Times New Roman" w:eastAsia="Times New Roman" w:hAnsi="Times New Roman" w:cs="Times New Roman"/>
          <w:color w:val="000000"/>
          <w:sz w:val="24"/>
          <w:szCs w:val="24"/>
          <w:lang w:eastAsia="ru-RU"/>
        </w:rPr>
      </w:pPr>
      <w:r w:rsidRPr="004E4E5B">
        <w:rPr>
          <w:rFonts w:ascii="Times New Roman" w:eastAsia="Times New Roman" w:hAnsi="Times New Roman" w:cs="Times New Roman"/>
          <w:b/>
          <w:bCs/>
          <w:color w:val="000000"/>
          <w:sz w:val="32"/>
          <w:szCs w:val="32"/>
          <w:lang w:eastAsia="ru-RU"/>
        </w:rPr>
        <w:t>Об утверждении Порядка разработки и утверждения административных регламентов предоставления муниципальных услуг</w:t>
      </w:r>
    </w:p>
    <w:p w:rsidR="004E4E5B" w:rsidRPr="004E4E5B" w:rsidRDefault="004E4E5B" w:rsidP="004E4E5B">
      <w:pPr>
        <w:spacing w:after="0" w:line="240" w:lineRule="auto"/>
        <w:ind w:firstLine="567"/>
        <w:jc w:val="both"/>
        <w:rPr>
          <w:rFonts w:ascii="Arial" w:eastAsia="Times New Roman" w:hAnsi="Arial" w:cs="Arial"/>
          <w:color w:val="000000"/>
          <w:sz w:val="24"/>
          <w:szCs w:val="24"/>
          <w:lang w:eastAsia="ru-RU"/>
        </w:rPr>
      </w:pPr>
      <w:r w:rsidRPr="004E4E5B">
        <w:rPr>
          <w:rFonts w:ascii="Arial" w:eastAsia="Times New Roman" w:hAnsi="Arial" w:cs="Arial"/>
          <w:color w:val="000000"/>
          <w:sz w:val="24"/>
          <w:szCs w:val="24"/>
          <w:lang w:eastAsia="ru-RU"/>
        </w:rPr>
        <w:t> </w:t>
      </w:r>
    </w:p>
    <w:p w:rsidR="004E4E5B" w:rsidRPr="004E4E5B" w:rsidRDefault="004E4E5B" w:rsidP="004E4E5B">
      <w:pPr>
        <w:spacing w:after="0" w:line="240" w:lineRule="auto"/>
        <w:ind w:firstLine="567"/>
        <w:jc w:val="both"/>
        <w:rPr>
          <w:rFonts w:ascii="Arial" w:eastAsia="Times New Roman" w:hAnsi="Arial" w:cs="Arial"/>
          <w:color w:val="000000"/>
          <w:sz w:val="24"/>
          <w:szCs w:val="24"/>
          <w:lang w:eastAsia="ru-RU"/>
        </w:rPr>
      </w:pPr>
      <w:r w:rsidRPr="004E4E5B">
        <w:rPr>
          <w:rFonts w:ascii="Arial" w:eastAsia="Times New Roman" w:hAnsi="Arial" w:cs="Arial"/>
          <w:color w:val="000000"/>
          <w:sz w:val="24"/>
          <w:szCs w:val="24"/>
          <w:lang w:eastAsia="ru-RU"/>
        </w:rPr>
        <w:t> </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В соответствии с Федеральным законом от 27.07.2010 N 210-ФЗ "</w:t>
      </w:r>
      <w:hyperlink r:id="rId4" w:tgtFrame="_blank" w:history="1">
        <w:r w:rsidRPr="004E4E5B">
          <w:rPr>
            <w:rFonts w:ascii="Times New Roman" w:eastAsia="Times New Roman" w:hAnsi="Times New Roman" w:cs="Times New Roman"/>
            <w:color w:val="0000FF"/>
            <w:sz w:val="28"/>
            <w:szCs w:val="28"/>
            <w:lang w:eastAsia="ru-RU"/>
          </w:rPr>
          <w:t>Об организации предоставления государственных и муниципальных услуг</w:t>
        </w:r>
      </w:hyperlink>
      <w:r w:rsidRPr="004E4E5B">
        <w:rPr>
          <w:rFonts w:ascii="Times New Roman" w:eastAsia="Times New Roman" w:hAnsi="Times New Roman" w:cs="Times New Roman"/>
          <w:color w:val="000000"/>
          <w:sz w:val="28"/>
          <w:szCs w:val="28"/>
          <w:lang w:eastAsia="ru-RU"/>
        </w:rPr>
        <w:t xml:space="preserve">", </w:t>
      </w:r>
      <w:r w:rsidR="00FF16AB">
        <w:rPr>
          <w:rFonts w:ascii="Times New Roman" w:eastAsia="Times New Roman" w:hAnsi="Times New Roman" w:cs="Times New Roman"/>
          <w:color w:val="000000"/>
          <w:sz w:val="28"/>
          <w:szCs w:val="28"/>
          <w:lang w:eastAsia="ru-RU"/>
        </w:rPr>
        <w:t>Уставом сельского поселения Чингисского сельсовета Ордынского муниципального  района Новосибирской области</w:t>
      </w:r>
      <w:r w:rsidRPr="004E4E5B">
        <w:rPr>
          <w:rFonts w:ascii="Times New Roman" w:eastAsia="Times New Roman" w:hAnsi="Times New Roman" w:cs="Times New Roman"/>
          <w:color w:val="000000"/>
          <w:sz w:val="28"/>
          <w:szCs w:val="28"/>
          <w:lang w:eastAsia="ru-RU"/>
        </w:rPr>
        <w:t xml:space="preserve">, администрация </w:t>
      </w:r>
      <w:r>
        <w:rPr>
          <w:rFonts w:ascii="Times New Roman" w:eastAsia="Times New Roman" w:hAnsi="Times New Roman" w:cs="Times New Roman"/>
          <w:color w:val="000000"/>
          <w:sz w:val="28"/>
          <w:szCs w:val="28"/>
          <w:lang w:eastAsia="ru-RU"/>
        </w:rPr>
        <w:t>Чингисского</w:t>
      </w:r>
      <w:r w:rsidRPr="004E4E5B">
        <w:rPr>
          <w:rFonts w:ascii="Times New Roman" w:eastAsia="Times New Roman" w:hAnsi="Times New Roman" w:cs="Times New Roman"/>
          <w:color w:val="000000"/>
          <w:sz w:val="28"/>
          <w:szCs w:val="28"/>
          <w:lang w:eastAsia="ru-RU"/>
        </w:rPr>
        <w:t xml:space="preserve"> сельсовета </w:t>
      </w:r>
      <w:r>
        <w:rPr>
          <w:rFonts w:ascii="Times New Roman" w:eastAsia="Times New Roman" w:hAnsi="Times New Roman" w:cs="Times New Roman"/>
          <w:color w:val="000000"/>
          <w:sz w:val="28"/>
          <w:szCs w:val="28"/>
          <w:lang w:eastAsia="ru-RU"/>
        </w:rPr>
        <w:t>Ордынского</w:t>
      </w:r>
      <w:r w:rsidRPr="004E4E5B">
        <w:rPr>
          <w:rFonts w:ascii="Times New Roman" w:eastAsia="Times New Roman" w:hAnsi="Times New Roman" w:cs="Times New Roman"/>
          <w:color w:val="000000"/>
          <w:sz w:val="28"/>
          <w:szCs w:val="28"/>
          <w:lang w:eastAsia="ru-RU"/>
        </w:rPr>
        <w:t xml:space="preserve"> района Новосибирской области ПОСТАНОВЛЯЕТ:</w:t>
      </w:r>
    </w:p>
    <w:p w:rsidR="004E4E5B" w:rsidRPr="004E4E5B" w:rsidRDefault="0028126A" w:rsidP="0028126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E4E5B" w:rsidRPr="004E4E5B">
        <w:rPr>
          <w:rFonts w:ascii="Times New Roman" w:eastAsia="Times New Roman" w:hAnsi="Times New Roman" w:cs="Times New Roman"/>
          <w:color w:val="000000"/>
          <w:sz w:val="28"/>
          <w:szCs w:val="28"/>
          <w:lang w:eastAsia="ru-RU"/>
        </w:rPr>
        <w:t>1. Утвердить Порядок разработки и утверждения административных регламентов предоставления муниципальных услуг (приложение).</w:t>
      </w:r>
    </w:p>
    <w:p w:rsidR="0028126A" w:rsidRDefault="003E598D" w:rsidP="004E4E5B">
      <w:pPr>
        <w:spacing w:after="0" w:line="240" w:lineRule="auto"/>
        <w:ind w:firstLine="567"/>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000000"/>
          <w:sz w:val="28"/>
          <w:szCs w:val="28"/>
          <w:lang w:eastAsia="ru-RU"/>
        </w:rPr>
        <w:t>2</w:t>
      </w:r>
      <w:r w:rsidR="004E4E5B" w:rsidRPr="004E4E5B">
        <w:rPr>
          <w:rFonts w:ascii="Times New Roman" w:eastAsia="Times New Roman" w:hAnsi="Times New Roman" w:cs="Times New Roman"/>
          <w:color w:val="000000"/>
          <w:sz w:val="28"/>
          <w:szCs w:val="28"/>
          <w:lang w:eastAsia="ru-RU"/>
        </w:rPr>
        <w:t xml:space="preserve">. </w:t>
      </w:r>
      <w:r w:rsidR="0028126A" w:rsidRPr="005F2FDF">
        <w:rPr>
          <w:rFonts w:ascii="Times New Roman" w:eastAsia="Times New Roman" w:hAnsi="Times New Roman" w:cs="Times New Roman"/>
          <w:color w:val="1E1D1E"/>
          <w:sz w:val="28"/>
          <w:szCs w:val="28"/>
          <w:lang w:eastAsia="ru-RU"/>
        </w:rPr>
        <w:t>Опубликовать настоящее постановление в периодическом печатном издании органов местного самоуправления Чингисского  сельсовета Ордынского района Новосибирской области «Вестник»  и разместить на официальном сайте администрации</w:t>
      </w:r>
      <w:r w:rsidR="0028126A" w:rsidRPr="005F2FDF">
        <w:rPr>
          <w:rFonts w:ascii="Times New Roman" w:hAnsi="Times New Roman" w:cs="Times New Roman"/>
          <w:sz w:val="28"/>
          <w:szCs w:val="28"/>
        </w:rPr>
        <w:t xml:space="preserve"> Чингисского </w:t>
      </w:r>
      <w:r w:rsidR="0028126A" w:rsidRPr="005F2FDF">
        <w:rPr>
          <w:rFonts w:ascii="Times New Roman" w:eastAsia="Times New Roman" w:hAnsi="Times New Roman" w:cs="Times New Roman"/>
          <w:bCs/>
          <w:color w:val="1E1D1E"/>
          <w:sz w:val="28"/>
          <w:szCs w:val="28"/>
          <w:lang w:eastAsia="ru-RU"/>
        </w:rPr>
        <w:t>сельсовета</w:t>
      </w:r>
      <w:r w:rsidR="0028126A" w:rsidRPr="005F2FDF">
        <w:rPr>
          <w:rFonts w:ascii="Times New Roman" w:hAnsi="Times New Roman" w:cs="Times New Roman"/>
          <w:sz w:val="28"/>
          <w:szCs w:val="28"/>
        </w:rPr>
        <w:t xml:space="preserve"> Ордынского района Новосибирской области</w:t>
      </w:r>
      <w:r w:rsidR="0028126A" w:rsidRPr="005F2FDF">
        <w:rPr>
          <w:rFonts w:ascii="Times New Roman" w:eastAsia="Times New Roman" w:hAnsi="Times New Roman" w:cs="Times New Roman"/>
          <w:color w:val="1E1D1E"/>
          <w:sz w:val="28"/>
          <w:szCs w:val="28"/>
          <w:lang w:eastAsia="ru-RU"/>
        </w:rPr>
        <w:t>.</w:t>
      </w:r>
    </w:p>
    <w:p w:rsidR="004E4E5B" w:rsidRPr="004E4E5B" w:rsidRDefault="003E598D" w:rsidP="004E4E5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4E4E5B" w:rsidRPr="004E4E5B">
        <w:rPr>
          <w:rFonts w:ascii="Times New Roman" w:eastAsia="Times New Roman" w:hAnsi="Times New Roman" w:cs="Times New Roman"/>
          <w:color w:val="000000"/>
          <w:sz w:val="28"/>
          <w:szCs w:val="28"/>
          <w:lang w:eastAsia="ru-RU"/>
        </w:rPr>
        <w:t>. Контроль за исполнением настоящего постановления оставляю за собой.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w:t>
      </w:r>
    </w:p>
    <w:p w:rsidR="0028126A" w:rsidRPr="004E4E5B" w:rsidRDefault="004E4E5B" w:rsidP="0028126A">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w:t>
      </w:r>
    </w:p>
    <w:p w:rsidR="0028126A" w:rsidRDefault="0028126A" w:rsidP="0028126A">
      <w:pPr>
        <w:spacing w:after="0" w:line="240" w:lineRule="auto"/>
        <w:ind w:firstLine="567"/>
        <w:jc w:val="both"/>
        <w:rPr>
          <w:rFonts w:ascii="Times New Roman" w:eastAsia="Times New Roman" w:hAnsi="Times New Roman" w:cs="Times New Roman"/>
          <w:color w:val="000000"/>
          <w:sz w:val="28"/>
          <w:szCs w:val="28"/>
          <w:lang w:eastAsia="ru-RU"/>
        </w:rPr>
      </w:pPr>
    </w:p>
    <w:p w:rsidR="0028126A" w:rsidRDefault="0028126A" w:rsidP="0028126A">
      <w:pPr>
        <w:spacing w:after="0" w:line="240" w:lineRule="auto"/>
        <w:ind w:firstLine="567"/>
        <w:jc w:val="both"/>
        <w:rPr>
          <w:rFonts w:ascii="Times New Roman" w:eastAsia="Times New Roman" w:hAnsi="Times New Roman" w:cs="Times New Roman"/>
          <w:color w:val="000000"/>
          <w:sz w:val="28"/>
          <w:szCs w:val="28"/>
          <w:lang w:eastAsia="ru-RU"/>
        </w:rPr>
      </w:pPr>
    </w:p>
    <w:p w:rsidR="0028126A" w:rsidRDefault="0028126A" w:rsidP="0028126A">
      <w:pPr>
        <w:spacing w:after="0" w:line="240" w:lineRule="auto"/>
        <w:ind w:firstLine="567"/>
        <w:jc w:val="both"/>
        <w:rPr>
          <w:rFonts w:ascii="Times New Roman" w:eastAsia="Times New Roman" w:hAnsi="Times New Roman" w:cs="Times New Roman"/>
          <w:color w:val="000000"/>
          <w:sz w:val="28"/>
          <w:szCs w:val="28"/>
          <w:lang w:eastAsia="ru-RU"/>
        </w:rPr>
      </w:pPr>
    </w:p>
    <w:p w:rsidR="0028126A" w:rsidRDefault="0028126A" w:rsidP="0028126A">
      <w:pPr>
        <w:spacing w:after="0" w:line="240" w:lineRule="auto"/>
        <w:ind w:firstLine="567"/>
        <w:jc w:val="both"/>
        <w:rPr>
          <w:rFonts w:ascii="Times New Roman" w:eastAsia="Times New Roman" w:hAnsi="Times New Roman" w:cs="Times New Roman"/>
          <w:color w:val="000000"/>
          <w:sz w:val="28"/>
          <w:szCs w:val="28"/>
          <w:lang w:eastAsia="ru-RU"/>
        </w:rPr>
      </w:pPr>
    </w:p>
    <w:p w:rsidR="0028126A" w:rsidRDefault="0028126A" w:rsidP="0028126A">
      <w:pPr>
        <w:spacing w:after="0" w:line="240" w:lineRule="auto"/>
        <w:ind w:firstLine="567"/>
        <w:jc w:val="both"/>
        <w:rPr>
          <w:rFonts w:ascii="Times New Roman" w:eastAsia="Times New Roman" w:hAnsi="Times New Roman" w:cs="Times New Roman"/>
          <w:color w:val="000000"/>
          <w:sz w:val="28"/>
          <w:szCs w:val="28"/>
          <w:lang w:eastAsia="ru-RU"/>
        </w:rPr>
      </w:pPr>
    </w:p>
    <w:p w:rsidR="004E4E5B" w:rsidRPr="004E4E5B" w:rsidRDefault="004E4E5B" w:rsidP="0028126A">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Глава</w:t>
      </w:r>
      <w:r w:rsidR="0028126A">
        <w:rPr>
          <w:rFonts w:ascii="Times New Roman" w:eastAsia="Times New Roman" w:hAnsi="Times New Roman" w:cs="Times New Roman"/>
          <w:color w:val="000000"/>
          <w:sz w:val="28"/>
          <w:szCs w:val="28"/>
          <w:lang w:eastAsia="ru-RU"/>
        </w:rPr>
        <w:t xml:space="preserve"> Чингисского</w:t>
      </w:r>
      <w:r w:rsidRPr="004E4E5B">
        <w:rPr>
          <w:rFonts w:ascii="Times New Roman" w:eastAsia="Times New Roman" w:hAnsi="Times New Roman" w:cs="Times New Roman"/>
          <w:color w:val="000000"/>
          <w:sz w:val="28"/>
          <w:szCs w:val="28"/>
          <w:lang w:eastAsia="ru-RU"/>
        </w:rPr>
        <w:t xml:space="preserve"> сельсовета</w:t>
      </w:r>
    </w:p>
    <w:p w:rsidR="004E4E5B" w:rsidRPr="004E4E5B" w:rsidRDefault="0028126A" w:rsidP="004E4E5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Ордынского </w:t>
      </w:r>
      <w:r w:rsidR="004E4E5B" w:rsidRPr="004E4E5B">
        <w:rPr>
          <w:rFonts w:ascii="Times New Roman" w:eastAsia="Times New Roman" w:hAnsi="Times New Roman" w:cs="Times New Roman"/>
          <w:color w:val="000000"/>
          <w:sz w:val="28"/>
          <w:szCs w:val="28"/>
          <w:lang w:eastAsia="ru-RU"/>
        </w:rPr>
        <w:t>района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Новосибирской области                                                                </w:t>
      </w:r>
      <w:r w:rsidR="0028126A">
        <w:rPr>
          <w:rFonts w:ascii="Times New Roman" w:eastAsia="Times New Roman" w:hAnsi="Times New Roman" w:cs="Times New Roman"/>
          <w:color w:val="000000"/>
          <w:sz w:val="28"/>
          <w:szCs w:val="28"/>
          <w:lang w:eastAsia="ru-RU"/>
        </w:rPr>
        <w:t xml:space="preserve">О. С. Кондаурова </w:t>
      </w:r>
      <w:r w:rsidRPr="004E4E5B">
        <w:rPr>
          <w:rFonts w:ascii="Times New Roman" w:eastAsia="Times New Roman" w:hAnsi="Times New Roman" w:cs="Times New Roman"/>
          <w:color w:val="000000"/>
          <w:sz w:val="28"/>
          <w:szCs w:val="28"/>
          <w:lang w:eastAsia="ru-RU"/>
        </w:rPr>
        <w:t> </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w:t>
      </w:r>
    </w:p>
    <w:p w:rsid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w:t>
      </w:r>
    </w:p>
    <w:p w:rsidR="0028126A" w:rsidRDefault="0028126A" w:rsidP="004E4E5B">
      <w:pPr>
        <w:spacing w:after="0" w:line="240" w:lineRule="auto"/>
        <w:ind w:firstLine="567"/>
        <w:jc w:val="both"/>
        <w:rPr>
          <w:rFonts w:ascii="Times New Roman" w:eastAsia="Times New Roman" w:hAnsi="Times New Roman" w:cs="Times New Roman"/>
          <w:color w:val="000000"/>
          <w:sz w:val="28"/>
          <w:szCs w:val="28"/>
          <w:lang w:eastAsia="ru-RU"/>
        </w:rPr>
      </w:pPr>
    </w:p>
    <w:p w:rsidR="003E598D" w:rsidRDefault="003E598D" w:rsidP="004E4E5B">
      <w:pPr>
        <w:spacing w:after="0" w:line="240" w:lineRule="auto"/>
        <w:ind w:firstLine="567"/>
        <w:jc w:val="both"/>
        <w:rPr>
          <w:rFonts w:ascii="Times New Roman" w:eastAsia="Times New Roman" w:hAnsi="Times New Roman" w:cs="Times New Roman"/>
          <w:color w:val="000000"/>
          <w:sz w:val="28"/>
          <w:szCs w:val="28"/>
          <w:lang w:eastAsia="ru-RU"/>
        </w:rPr>
      </w:pPr>
    </w:p>
    <w:p w:rsidR="003E598D" w:rsidRDefault="003E598D" w:rsidP="004E4E5B">
      <w:pPr>
        <w:spacing w:after="0" w:line="240" w:lineRule="auto"/>
        <w:ind w:firstLine="567"/>
        <w:jc w:val="both"/>
        <w:rPr>
          <w:rFonts w:ascii="Times New Roman" w:eastAsia="Times New Roman" w:hAnsi="Times New Roman" w:cs="Times New Roman"/>
          <w:color w:val="000000"/>
          <w:sz w:val="28"/>
          <w:szCs w:val="28"/>
          <w:lang w:eastAsia="ru-RU"/>
        </w:rPr>
      </w:pPr>
    </w:p>
    <w:p w:rsidR="003E598D" w:rsidRDefault="003E598D" w:rsidP="004E4E5B">
      <w:pPr>
        <w:spacing w:after="0" w:line="240" w:lineRule="auto"/>
        <w:ind w:firstLine="567"/>
        <w:jc w:val="both"/>
        <w:rPr>
          <w:rFonts w:ascii="Times New Roman" w:eastAsia="Times New Roman" w:hAnsi="Times New Roman" w:cs="Times New Roman"/>
          <w:color w:val="000000"/>
          <w:sz w:val="28"/>
          <w:szCs w:val="28"/>
          <w:lang w:eastAsia="ru-RU"/>
        </w:rPr>
      </w:pPr>
    </w:p>
    <w:p w:rsidR="003E598D" w:rsidRDefault="003E598D" w:rsidP="004E4E5B">
      <w:pPr>
        <w:spacing w:after="0" w:line="240" w:lineRule="auto"/>
        <w:ind w:firstLine="567"/>
        <w:jc w:val="both"/>
        <w:rPr>
          <w:rFonts w:ascii="Times New Roman" w:eastAsia="Times New Roman" w:hAnsi="Times New Roman" w:cs="Times New Roman"/>
          <w:color w:val="000000"/>
          <w:sz w:val="28"/>
          <w:szCs w:val="28"/>
          <w:lang w:eastAsia="ru-RU"/>
        </w:rPr>
      </w:pPr>
    </w:p>
    <w:p w:rsidR="003E598D" w:rsidRDefault="003E598D" w:rsidP="004E4E5B">
      <w:pPr>
        <w:spacing w:after="0" w:line="240" w:lineRule="auto"/>
        <w:ind w:firstLine="567"/>
        <w:jc w:val="both"/>
        <w:rPr>
          <w:rFonts w:ascii="Times New Roman" w:eastAsia="Times New Roman" w:hAnsi="Times New Roman" w:cs="Times New Roman"/>
          <w:color w:val="000000"/>
          <w:sz w:val="28"/>
          <w:szCs w:val="28"/>
          <w:lang w:eastAsia="ru-RU"/>
        </w:rPr>
      </w:pPr>
    </w:p>
    <w:p w:rsidR="0028126A" w:rsidRDefault="0028126A" w:rsidP="004E4E5B">
      <w:pPr>
        <w:spacing w:after="0" w:line="240" w:lineRule="auto"/>
        <w:ind w:firstLine="567"/>
        <w:jc w:val="both"/>
        <w:rPr>
          <w:rFonts w:ascii="Times New Roman" w:eastAsia="Times New Roman" w:hAnsi="Times New Roman" w:cs="Times New Roman"/>
          <w:color w:val="000000"/>
          <w:sz w:val="28"/>
          <w:szCs w:val="28"/>
          <w:lang w:eastAsia="ru-RU"/>
        </w:rPr>
      </w:pPr>
    </w:p>
    <w:p w:rsidR="0028126A" w:rsidRPr="004E4E5B" w:rsidRDefault="0028126A" w:rsidP="0028126A">
      <w:pPr>
        <w:spacing w:after="0" w:line="240" w:lineRule="auto"/>
        <w:jc w:val="both"/>
        <w:rPr>
          <w:rFonts w:ascii="Times New Roman" w:eastAsia="Times New Roman" w:hAnsi="Times New Roman" w:cs="Times New Roman"/>
          <w:color w:val="000000"/>
          <w:sz w:val="28"/>
          <w:szCs w:val="28"/>
          <w:lang w:eastAsia="ru-RU"/>
        </w:rPr>
      </w:pPr>
    </w:p>
    <w:p w:rsidR="004E4E5B" w:rsidRPr="004E4E5B" w:rsidRDefault="004E4E5B" w:rsidP="0028126A">
      <w:pPr>
        <w:spacing w:after="0" w:line="240" w:lineRule="auto"/>
        <w:ind w:firstLine="567"/>
        <w:jc w:val="right"/>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Приложение</w:t>
      </w:r>
    </w:p>
    <w:p w:rsidR="004E4E5B" w:rsidRPr="004E4E5B" w:rsidRDefault="004E4E5B" w:rsidP="0028126A">
      <w:pPr>
        <w:spacing w:after="0" w:line="240" w:lineRule="auto"/>
        <w:ind w:firstLine="567"/>
        <w:jc w:val="right"/>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к постановлению администрации</w:t>
      </w:r>
    </w:p>
    <w:p w:rsidR="004E4E5B" w:rsidRPr="004E4E5B" w:rsidRDefault="0028126A" w:rsidP="0028126A">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Чингисского</w:t>
      </w:r>
      <w:r w:rsidR="004E4E5B" w:rsidRPr="004E4E5B">
        <w:rPr>
          <w:rFonts w:ascii="Times New Roman" w:eastAsia="Times New Roman" w:hAnsi="Times New Roman" w:cs="Times New Roman"/>
          <w:color w:val="000000"/>
          <w:sz w:val="28"/>
          <w:szCs w:val="28"/>
          <w:lang w:eastAsia="ru-RU"/>
        </w:rPr>
        <w:t xml:space="preserve"> сельсовета </w:t>
      </w:r>
      <w:r>
        <w:rPr>
          <w:rFonts w:ascii="Times New Roman" w:eastAsia="Times New Roman" w:hAnsi="Times New Roman" w:cs="Times New Roman"/>
          <w:color w:val="000000"/>
          <w:sz w:val="28"/>
          <w:szCs w:val="28"/>
          <w:lang w:eastAsia="ru-RU"/>
        </w:rPr>
        <w:t>Ордынского</w:t>
      </w:r>
      <w:r w:rsidR="004E4E5B" w:rsidRPr="004E4E5B">
        <w:rPr>
          <w:rFonts w:ascii="Times New Roman" w:eastAsia="Times New Roman" w:hAnsi="Times New Roman" w:cs="Times New Roman"/>
          <w:color w:val="000000"/>
          <w:sz w:val="28"/>
          <w:szCs w:val="28"/>
          <w:lang w:eastAsia="ru-RU"/>
        </w:rPr>
        <w:t xml:space="preserve"> района</w:t>
      </w:r>
    </w:p>
    <w:p w:rsidR="004E4E5B" w:rsidRPr="004E4E5B" w:rsidRDefault="004E4E5B" w:rsidP="0028126A">
      <w:pPr>
        <w:spacing w:after="0" w:line="240" w:lineRule="auto"/>
        <w:ind w:firstLine="567"/>
        <w:jc w:val="right"/>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Новосибирской области</w:t>
      </w:r>
    </w:p>
    <w:p w:rsidR="004E4E5B" w:rsidRPr="004E4E5B" w:rsidRDefault="0018037C" w:rsidP="0028126A">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26.12.2022</w:t>
      </w:r>
      <w:r w:rsidR="0028126A">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 xml:space="preserve">   </w:t>
      </w:r>
      <w:r w:rsidR="0028126A">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88</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w:t>
      </w:r>
    </w:p>
    <w:p w:rsidR="004E4E5B" w:rsidRDefault="004E4E5B" w:rsidP="0028126A">
      <w:pPr>
        <w:spacing w:after="0" w:line="240" w:lineRule="auto"/>
        <w:ind w:firstLine="567"/>
        <w:jc w:val="center"/>
        <w:rPr>
          <w:rFonts w:ascii="Times New Roman" w:eastAsia="Times New Roman" w:hAnsi="Times New Roman" w:cs="Times New Roman"/>
          <w:b/>
          <w:bCs/>
          <w:color w:val="000000"/>
          <w:sz w:val="28"/>
          <w:szCs w:val="28"/>
          <w:lang w:eastAsia="ru-RU"/>
        </w:rPr>
      </w:pPr>
      <w:r w:rsidRPr="004E4E5B">
        <w:rPr>
          <w:rFonts w:ascii="Times New Roman" w:eastAsia="Times New Roman" w:hAnsi="Times New Roman" w:cs="Times New Roman"/>
          <w:b/>
          <w:bCs/>
          <w:color w:val="000000"/>
          <w:sz w:val="28"/>
          <w:szCs w:val="28"/>
          <w:lang w:eastAsia="ru-RU"/>
        </w:rPr>
        <w:t>Порядок разработки и утверждения административных регламентов предоставления муниципальных услуг</w:t>
      </w:r>
    </w:p>
    <w:p w:rsidR="0028126A" w:rsidRPr="004E4E5B" w:rsidRDefault="0028126A" w:rsidP="0028126A">
      <w:pPr>
        <w:spacing w:after="0" w:line="240" w:lineRule="auto"/>
        <w:ind w:firstLine="567"/>
        <w:jc w:val="center"/>
        <w:rPr>
          <w:rFonts w:ascii="Times New Roman" w:eastAsia="Times New Roman" w:hAnsi="Times New Roman" w:cs="Times New Roman"/>
          <w:color w:val="000000"/>
          <w:sz w:val="28"/>
          <w:szCs w:val="28"/>
          <w:lang w:eastAsia="ru-RU"/>
        </w:rPr>
      </w:pPr>
    </w:p>
    <w:p w:rsidR="004E4E5B" w:rsidRPr="004E4E5B" w:rsidRDefault="004E4E5B" w:rsidP="004D47F1">
      <w:pPr>
        <w:spacing w:after="0" w:line="240" w:lineRule="auto"/>
        <w:ind w:firstLine="567"/>
        <w:jc w:val="center"/>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b/>
          <w:bCs/>
          <w:color w:val="000000"/>
          <w:sz w:val="28"/>
          <w:szCs w:val="28"/>
          <w:lang w:eastAsia="ru-RU"/>
        </w:rPr>
        <w:t>1. Общие положения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1.1. Порядок разработки и утверждения административных регламентов предоставления муниципальных услуг (далее -Порядок) разработан в соответствии с Федеральным законом от 27.07.2010 N 210-ФЗ "</w:t>
      </w:r>
      <w:hyperlink r:id="rId5" w:tgtFrame="_blank" w:history="1">
        <w:r w:rsidRPr="004E4E5B">
          <w:rPr>
            <w:rFonts w:ascii="Times New Roman" w:eastAsia="Times New Roman" w:hAnsi="Times New Roman" w:cs="Times New Roman"/>
            <w:color w:val="0000FF"/>
            <w:sz w:val="28"/>
            <w:szCs w:val="28"/>
            <w:lang w:eastAsia="ru-RU"/>
          </w:rPr>
          <w:t>Об организации предоставления государственных и муниципальных услуг</w:t>
        </w:r>
      </w:hyperlink>
      <w:r w:rsidRPr="004E4E5B">
        <w:rPr>
          <w:rFonts w:ascii="Times New Roman" w:eastAsia="Times New Roman" w:hAnsi="Times New Roman" w:cs="Times New Roman"/>
          <w:color w:val="000000"/>
          <w:sz w:val="28"/>
          <w:szCs w:val="28"/>
          <w:lang w:eastAsia="ru-RU"/>
        </w:rPr>
        <w:t>" (далее -Федеральный закон N 210</w:t>
      </w:r>
      <w:r w:rsidR="0028126A">
        <w:rPr>
          <w:rFonts w:ascii="Times New Roman" w:eastAsia="Times New Roman" w:hAnsi="Times New Roman" w:cs="Times New Roman"/>
          <w:color w:val="000000"/>
          <w:sz w:val="28"/>
          <w:szCs w:val="28"/>
          <w:lang w:eastAsia="ru-RU"/>
        </w:rPr>
        <w:t xml:space="preserve">-ФЗ), Уставом Чингисского сельсовета Ордынского </w:t>
      </w:r>
      <w:r w:rsidRPr="004E4E5B">
        <w:rPr>
          <w:rFonts w:ascii="Times New Roman" w:eastAsia="Times New Roman" w:hAnsi="Times New Roman" w:cs="Times New Roman"/>
          <w:color w:val="000000"/>
          <w:sz w:val="28"/>
          <w:szCs w:val="28"/>
          <w:lang w:eastAsia="ru-RU"/>
        </w:rPr>
        <w:t xml:space="preserve"> района Новосибирской области.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1.2. Порядок устанавливает процедуру разработки и утверждения административных регламентов предоставления муниципальных услуг (далее -административный регламент), в том числе проведения их экспертизы, а также требования к ним.</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xml:space="preserve">1.3. Административный регламент устанавливает порядок предоставления и стандарт предоставления муниципальной услуги, включая состав, последовательность и сроки административных процедур (действий), осуществляемых администрацией </w:t>
      </w:r>
      <w:r w:rsidR="0028126A">
        <w:rPr>
          <w:rFonts w:ascii="Times New Roman" w:eastAsia="Times New Roman" w:hAnsi="Times New Roman" w:cs="Times New Roman"/>
          <w:color w:val="000000"/>
          <w:sz w:val="28"/>
          <w:szCs w:val="28"/>
          <w:lang w:eastAsia="ru-RU"/>
        </w:rPr>
        <w:t>Чингисского</w:t>
      </w:r>
      <w:r w:rsidRPr="004E4E5B">
        <w:rPr>
          <w:rFonts w:ascii="Times New Roman" w:eastAsia="Times New Roman" w:hAnsi="Times New Roman" w:cs="Times New Roman"/>
          <w:color w:val="000000"/>
          <w:sz w:val="28"/>
          <w:szCs w:val="28"/>
          <w:lang w:eastAsia="ru-RU"/>
        </w:rPr>
        <w:t xml:space="preserve"> сельсовета </w:t>
      </w:r>
      <w:r w:rsidR="0028126A">
        <w:rPr>
          <w:rFonts w:ascii="Times New Roman" w:eastAsia="Times New Roman" w:hAnsi="Times New Roman" w:cs="Times New Roman"/>
          <w:color w:val="000000"/>
          <w:sz w:val="28"/>
          <w:szCs w:val="28"/>
          <w:lang w:eastAsia="ru-RU"/>
        </w:rPr>
        <w:t>Ордынского</w:t>
      </w:r>
      <w:r w:rsidRPr="004E4E5B">
        <w:rPr>
          <w:rFonts w:ascii="Times New Roman" w:eastAsia="Times New Roman" w:hAnsi="Times New Roman" w:cs="Times New Roman"/>
          <w:color w:val="000000"/>
          <w:sz w:val="28"/>
          <w:szCs w:val="28"/>
          <w:lang w:eastAsia="ru-RU"/>
        </w:rPr>
        <w:t xml:space="preserve"> района Новосибирской области (далее -администрация муниципального образования) и ее должностными лицами по запросу физического или юридического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уполномоченных представителей (далее - заявитель), в пределах полномочий администрации муниципального образования по решению вопросов местного значения муниципального образования, установленных в соответствии с Федеральным законом от 06.10.2003 N 131-ФЗ "</w:t>
      </w:r>
      <w:hyperlink r:id="rId6" w:tgtFrame="_blank" w:history="1">
        <w:r w:rsidRPr="004E4E5B">
          <w:rPr>
            <w:rFonts w:ascii="Times New Roman" w:eastAsia="Times New Roman" w:hAnsi="Times New Roman" w:cs="Times New Roman"/>
            <w:color w:val="0000FF"/>
            <w:sz w:val="28"/>
            <w:szCs w:val="28"/>
            <w:lang w:eastAsia="ru-RU"/>
          </w:rPr>
          <w:t>Об общих принципах организации местного самоуправления</w:t>
        </w:r>
      </w:hyperlink>
      <w:r w:rsidRPr="004E4E5B">
        <w:rPr>
          <w:rFonts w:ascii="Times New Roman" w:eastAsia="Times New Roman" w:hAnsi="Times New Roman" w:cs="Times New Roman"/>
          <w:color w:val="000000"/>
          <w:sz w:val="28"/>
          <w:szCs w:val="28"/>
          <w:lang w:eastAsia="ru-RU"/>
        </w:rPr>
        <w:t> в Российской Федерации" и Уставом муниципального образования, а также в пределах предусмотренных Федеральным законом N 210-ФЗ прав администрации муниципального образования на решение вопросов, не отнесенных к вопросам местного значения, прав администрации муниципального образования на участие в осуществлении иных государственных полномочий (не переданных ей в соответствии со статьей 19 Федерального закона N 210-ФЗ), если это участие предусмотрено федеральными законами, прав администрации муниципального образования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ее компетенции федеральными законами и законами Новосибирской области, в случае принятия муниципальных правовых актов муниципального образования (далее - муниципальные правовые акты) о реализации таких прав.</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xml:space="preserve">Административный регламент определяет порядок взаимодействия между должностными лицами администрации муниципального образования и заявителями, </w:t>
      </w:r>
      <w:r w:rsidRPr="004E4E5B">
        <w:rPr>
          <w:rFonts w:ascii="Times New Roman" w:eastAsia="Times New Roman" w:hAnsi="Times New Roman" w:cs="Times New Roman"/>
          <w:color w:val="000000"/>
          <w:sz w:val="28"/>
          <w:szCs w:val="28"/>
          <w:lang w:eastAsia="ru-RU"/>
        </w:rPr>
        <w:lastRenderedPageBreak/>
        <w:t>органами государственной власти, иными органами местного самоуправления, учреждениями и организациями в процессе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1.4. Муниципальные услуги предоставляются администрацией муниципального образования. От имени администрации муниципального образования процедуры предоставления муниципальных услуг осуществляют должностные лица администрации муниципального образования.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w:t>
      </w:r>
    </w:p>
    <w:p w:rsidR="004D47F1" w:rsidRPr="004E4E5B" w:rsidRDefault="004E4E5B" w:rsidP="004D47F1">
      <w:pPr>
        <w:spacing w:after="0" w:line="240" w:lineRule="auto"/>
        <w:ind w:firstLine="567"/>
        <w:jc w:val="both"/>
        <w:rPr>
          <w:rFonts w:ascii="Times New Roman" w:eastAsia="Times New Roman" w:hAnsi="Times New Roman" w:cs="Times New Roman"/>
          <w:b/>
          <w:bCs/>
          <w:color w:val="000000"/>
          <w:sz w:val="28"/>
          <w:szCs w:val="28"/>
          <w:lang w:eastAsia="ru-RU"/>
        </w:rPr>
      </w:pPr>
      <w:r w:rsidRPr="004E4E5B">
        <w:rPr>
          <w:rFonts w:ascii="Times New Roman" w:eastAsia="Times New Roman" w:hAnsi="Times New Roman" w:cs="Times New Roman"/>
          <w:b/>
          <w:bCs/>
          <w:color w:val="000000"/>
          <w:sz w:val="28"/>
          <w:szCs w:val="28"/>
          <w:lang w:eastAsia="ru-RU"/>
        </w:rPr>
        <w:t>2. Разработка, экспертиза и утверждение административных регламентов</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2.1. Административный регламент разрабатывается должностными лицами администрации муниципального образования, к сфере деятельности которого относится предоставление соответствующей муниципальной услуги, в соответствии с Федеральным законом N 210-ФЗ, другими федеральными законами, принимаемыми в соответствии с ним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 а также с учетом иных требований к порядку предоставления соответствующей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2.2. При разработке административных регламентов должностными лицами администрации муниципального образования предусматривается оптимизация (повышение качества) предоставления муниципальных услуг, в том числе:</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упорядочение административных процедур и действий;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устранение избыточных административных процедур и избыточных административных действий;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в том числе за счет выполнения отдельных административных процедур и действий на базе многофункциональных центров предоставления государственных и муниципальных услуг (далее - многофункциональный центр) и реализации принципа "одного окна", использование межведомственных согласований при предоставлении муниципальных услуг без участия заявителей, в том числе с использованием информационно-коммуникационных технологий;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сокращение сроков предоставления муниципальных услуг, а также сроков исполнения отдельных административных процедур и действий в рамках предоставления муниципальных услуг. Должностные лица администрации муниципального образования, осуществляющие разработку административных регламентов, могут устанавливать в административных регламентах сокращенные сроки предоставления муниципальных услуг, а также сроки исполнения административных процедур и выполнения действий в рамках предоставления муниципальных услуг по отношению к соответствующим срокам, установленным законодательством;</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ответственность должностных лиц администрации муниципального образования, предоставляющих муниципальные услуги, за несоблюдение ими требований административных регламентов при выполнении административных процедур или административных действий;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предоставление муниципальных услуг в электронной форме, если это предусмотрено законодательством, муниципальными правовыми актами.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lastRenderedPageBreak/>
        <w:t>2.3. Проекты административных регламентов подлежат размещению на официальном сайте администрации муниципального образования в информационно-телекоммуникационной сети "Интернет" (далее - официальный сайт).</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2.4. Проект административного регламента (в том числе проект нормативного правового акта о внесении изменений в ранее изданный административный регламент, признании административного регламента утратившим силу) подлежит независимой экспертизе и экспертизе, проводимой уполномоченным специалистом администрации муниципального образования от имени администрации муниципального образования (далее - уполномоченный специалист).</w:t>
      </w:r>
    </w:p>
    <w:p w:rsidR="004E4E5B" w:rsidRPr="004E4E5B" w:rsidRDefault="004E4E5B" w:rsidP="003E598D">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2.5. Процедуры проведения независимой экспертизы проекта административного регламента регулируются Федеральным законом N 210-ФЗ. </w:t>
      </w:r>
    </w:p>
    <w:p w:rsidR="004E4E5B" w:rsidRPr="004E4E5B" w:rsidRDefault="004D47F1" w:rsidP="004E4E5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4E4E5B" w:rsidRPr="004E4E5B">
        <w:rPr>
          <w:rFonts w:ascii="Times New Roman" w:eastAsia="Times New Roman" w:hAnsi="Times New Roman" w:cs="Times New Roman"/>
          <w:color w:val="000000"/>
          <w:sz w:val="28"/>
          <w:szCs w:val="28"/>
          <w:lang w:eastAsia="ru-RU"/>
        </w:rPr>
        <w:t>. По истечении срока, предусмотренного на проведение независимой экспертизы в соответствии с Федеральным законом N 210-ФЗ, должностное лицо администрации муниципального образования, подготовившее проект административного регламента, направляет проект административного регламента на экспертизу уполномоченному специалисту. Предметом экспертизы проекта административного регламента, проводимой уполномоченным специалистом, является оценка соответствия проекта административного регламента требованиям, предъявляемым к ним Федеральным законом N 210-ФЗ и принятыми в соответствии с ним иными нормативными правовыми актами, а также оценка учета результатов независимой экспертизы в проекте административного регламента, наличия и актуальности сведений о соответствующей муниципальной услуге в перечне муниципальных услуг, предоставляемых администрацией муниципального образования, в том числе:</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соответствие структуры и содержания проекта административного регламента, в том числе стандарта предоставления муниципальной услуги, требованиям, предъявляемым к ним Федеральным законом N 210-ФЗ и принятыми в соответствии с ним нормативными правовыми актами;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полнота описания в проекте административного регламента порядка и условий предоставления муниципальной услуги, установленных законодательством, муниципальными правовыми актами;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оптимизация порядка предоставления муниципальной услуги, в том числе:</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упорядочение административных процедур и действий;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устранение избыточных административных процедур и действий;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сокращение срока предоставления муниципальной услуги, а также срока выполнения отдельных административных процедур и действий в рамках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предоставление муниципальной услуги в электронной форме, если это предусмотрено законодательством, муниципальными правовыми актами;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получение документов и информации, которые необходимы для предоставления муниципальной услуги, посредством межведомственного информационного взаимодействия;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особенности выполнения административных процедур (действий) в многофункциональных центрах.</w:t>
      </w:r>
    </w:p>
    <w:p w:rsidR="004E4E5B" w:rsidRPr="004E4E5B" w:rsidRDefault="004D47F1" w:rsidP="004E4E5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4E4E5B" w:rsidRPr="004E4E5B">
        <w:rPr>
          <w:rFonts w:ascii="Times New Roman" w:eastAsia="Times New Roman" w:hAnsi="Times New Roman" w:cs="Times New Roman"/>
          <w:color w:val="000000"/>
          <w:sz w:val="28"/>
          <w:szCs w:val="28"/>
          <w:lang w:eastAsia="ru-RU"/>
        </w:rPr>
        <w:t>. Срок проведения экспертизы уполномоченным специалистом проектов административных регламентов составляет двадцать рабочих дней со дня поступления уполномоченному специалисту, повторной экспертизы -пять рабочих дней.</w:t>
      </w:r>
    </w:p>
    <w:p w:rsidR="004E4E5B" w:rsidRPr="004E4E5B" w:rsidRDefault="004D47F1" w:rsidP="004E4E5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2.8</w:t>
      </w:r>
      <w:r w:rsidR="004E4E5B" w:rsidRPr="004E4E5B">
        <w:rPr>
          <w:rFonts w:ascii="Times New Roman" w:eastAsia="Times New Roman" w:hAnsi="Times New Roman" w:cs="Times New Roman"/>
          <w:color w:val="000000"/>
          <w:sz w:val="28"/>
          <w:szCs w:val="28"/>
          <w:lang w:eastAsia="ru-RU"/>
        </w:rPr>
        <w:t>. При наличии замечаний и предложений уполномоченным специалистом осуществляется подготовка заключения.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В заключении указывается перечень выявленных нарушений, а также предложения по устранению нарушений. Проект административного регламента с приложением заключения возвращается должностному лицу администрации муниципального образования, подготовившему проект, для доработки, после чего подлежит повторной экспертизе уполномоченным специалистом, срок проведения которой составляет не более семи рабочих дней.</w:t>
      </w:r>
    </w:p>
    <w:p w:rsidR="004E4E5B" w:rsidRPr="004E4E5B" w:rsidRDefault="004D47F1" w:rsidP="004E4E5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4E4E5B" w:rsidRPr="004E4E5B">
        <w:rPr>
          <w:rFonts w:ascii="Times New Roman" w:eastAsia="Times New Roman" w:hAnsi="Times New Roman" w:cs="Times New Roman"/>
          <w:color w:val="000000"/>
          <w:sz w:val="28"/>
          <w:szCs w:val="28"/>
          <w:lang w:eastAsia="ru-RU"/>
        </w:rPr>
        <w:t>. Административный регламент утверждается постановлением администрации муниципального образования.</w:t>
      </w:r>
    </w:p>
    <w:p w:rsidR="004E4E5B" w:rsidRPr="004E4E5B" w:rsidRDefault="004D47F1" w:rsidP="004E4E5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4E4E5B" w:rsidRPr="004E4E5B">
        <w:rPr>
          <w:rFonts w:ascii="Times New Roman" w:eastAsia="Times New Roman" w:hAnsi="Times New Roman" w:cs="Times New Roman"/>
          <w:color w:val="000000"/>
          <w:sz w:val="28"/>
          <w:szCs w:val="28"/>
          <w:lang w:eastAsia="ru-RU"/>
        </w:rPr>
        <w:t>.1. В случае если нормативным правовым актом, устанавливающим конкретное полномочие администрации муниципального образования, предусмотрено утверждение администрацией муниципального образования отдельного нормативного правового акта, предусматривающего порядок осуществления такого полномочия, наряду с утверждением данного порядка подлежит разработке административный регламент по осуществлению соответствующего полномочия.</w:t>
      </w:r>
    </w:p>
    <w:p w:rsidR="004E4E5B" w:rsidRPr="004E4E5B" w:rsidRDefault="004D47F1" w:rsidP="004E4E5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w:t>
      </w:r>
      <w:r w:rsidR="004E4E5B" w:rsidRPr="004E4E5B">
        <w:rPr>
          <w:rFonts w:ascii="Times New Roman" w:eastAsia="Times New Roman" w:hAnsi="Times New Roman" w:cs="Times New Roman"/>
          <w:color w:val="000000"/>
          <w:sz w:val="28"/>
          <w:szCs w:val="28"/>
          <w:lang w:eastAsia="ru-RU"/>
        </w:rPr>
        <w:t>. Внесение изменений в административные регламенты, признание административных регламентов утратившими силу осуществляются в порядке, установленном для разработки и утверждения административных регламентов.</w:t>
      </w:r>
    </w:p>
    <w:p w:rsidR="004E4E5B" w:rsidRPr="004E4E5B" w:rsidRDefault="004D47F1" w:rsidP="004E4E5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w:t>
      </w:r>
      <w:r w:rsidR="004E4E5B" w:rsidRPr="004E4E5B">
        <w:rPr>
          <w:rFonts w:ascii="Times New Roman" w:eastAsia="Times New Roman" w:hAnsi="Times New Roman" w:cs="Times New Roman"/>
          <w:color w:val="000000"/>
          <w:sz w:val="28"/>
          <w:szCs w:val="28"/>
          <w:lang w:eastAsia="ru-RU"/>
        </w:rPr>
        <w:t>. Должностные лица администрации муниципального образования, подготовившее проект административного регламента, в течение пяти рабочих дней после утверждения административного регламента обеспечивает размещение текста административного регламента на официальном сайте, опубликование в периодическом печатном издании муниципального образования и размещение в местах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При внесении изменений в административный регламент текст административного регламента размещается на официальном сайте с учетом внесенных в него изменений.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w:t>
      </w:r>
    </w:p>
    <w:p w:rsidR="004D47F1" w:rsidRPr="004E4E5B" w:rsidRDefault="004E4E5B" w:rsidP="004D47F1">
      <w:pPr>
        <w:spacing w:after="0" w:line="240" w:lineRule="auto"/>
        <w:ind w:firstLine="567"/>
        <w:jc w:val="center"/>
        <w:rPr>
          <w:rFonts w:ascii="Times New Roman" w:eastAsia="Times New Roman" w:hAnsi="Times New Roman" w:cs="Times New Roman"/>
          <w:b/>
          <w:bCs/>
          <w:color w:val="000000"/>
          <w:sz w:val="28"/>
          <w:szCs w:val="28"/>
          <w:lang w:eastAsia="ru-RU"/>
        </w:rPr>
      </w:pPr>
      <w:r w:rsidRPr="004E4E5B">
        <w:rPr>
          <w:rFonts w:ascii="Times New Roman" w:eastAsia="Times New Roman" w:hAnsi="Times New Roman" w:cs="Times New Roman"/>
          <w:b/>
          <w:bCs/>
          <w:color w:val="000000"/>
          <w:sz w:val="28"/>
          <w:szCs w:val="28"/>
          <w:lang w:eastAsia="ru-RU"/>
        </w:rPr>
        <w:t>3. Требования к административным регламентам</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3.1. Наименование административного регламента определяется должностным лицом администрации муниципального образования, являющимся его разработчиком, с учетом формулировки, соответствующей редакции положения нормативного правового акта, которым предусмотрена муниципальная услуга, и в соответствии с реестром муниципальных услуг муниципального образования.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3.2</w:t>
      </w:r>
      <w:r w:rsidR="004D47F1">
        <w:rPr>
          <w:rFonts w:ascii="Times New Roman" w:eastAsia="Times New Roman" w:hAnsi="Times New Roman" w:cs="Times New Roman"/>
          <w:color w:val="000000"/>
          <w:sz w:val="28"/>
          <w:szCs w:val="28"/>
          <w:lang w:eastAsia="ru-RU"/>
        </w:rPr>
        <w:t xml:space="preserve"> </w:t>
      </w:r>
      <w:r w:rsidRPr="004E4E5B">
        <w:rPr>
          <w:rFonts w:ascii="Times New Roman" w:eastAsia="Times New Roman" w:hAnsi="Times New Roman" w:cs="Times New Roman"/>
          <w:color w:val="000000"/>
          <w:sz w:val="28"/>
          <w:szCs w:val="28"/>
          <w:lang w:eastAsia="ru-RU"/>
        </w:rPr>
        <w:t>Структура административного регламента должна содержать разделы, устанавливающие:</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1) общие положения;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2) стандарт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4) формы контроля за исполнением административного регламента;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lastRenderedPageBreak/>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3.3. Раздел, касающийся общих положений, включает в себя: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предмет регулирования административного регламента;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круг заявителей.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 Раздел, касающийся стандарта предоставления муниципальной услуги, включает в себя: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 Наименование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3.4.2. Наименование должностного лица администрации муниципального образования, осуществляющего процедуру предоставления муниципальной услуги от имени администрации муниципального образования. Если в предоставлении муниципальной услуги участвуют также муниципальные учреждения и другие организации, то указываются все муниципальные учреждения и организации, без обращения в которые заявители не могут получить муниципальную услугу либо обращение в которые необходимо для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3.4.4. Результат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муниципальными правовыми актами.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3.4.6. Правовые основания для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В данном разделе должно содержаться указание на размещение перечня нормативных правовых актов Российской Федерации, Новосибирской области и муниципальных правовых актов, регулирующих предоставление муниципальной услуги, с указанием их реквизитов и источников официального опубликования, на официальном сайте,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Должностные лица администрации муниципального образования, предоставляющие муниципальную услугу, обеспечивают обязательное размещение и актуализацию перечня нормативных правовых актов, регулирующих предоставление муниципальной услуги, на официальном сайте, а также в соответствующем разделе федерального реестра и на Едином портале государственных и муниципальных услуг (функций).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xml:space="preserve">3.4.7. Исчерпывающий перечень документов, необходимых в соответствии с законодательством и иными нормативными правовыми актами для предоставления муниципальной услуги, которые заявитель должен представить самостоятельно, в том числе полученных в результате предоставления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w:t>
      </w:r>
      <w:r w:rsidRPr="004E4E5B">
        <w:rPr>
          <w:rFonts w:ascii="Times New Roman" w:eastAsia="Times New Roman" w:hAnsi="Times New Roman" w:cs="Times New Roman"/>
          <w:color w:val="000000"/>
          <w:sz w:val="28"/>
          <w:szCs w:val="28"/>
          <w:lang w:eastAsia="ru-RU"/>
        </w:rPr>
        <w:lastRenderedPageBreak/>
        <w:t>услуги, приводятся в качестве приложений к административному регламенту, за исключением случаев, когда формы указанных документов установлены нормативными правовыми актами Российской Федерации, Новосибирской области, муниципальными правовыми актами, а также случаев, когда законодательством предусмотрена свободная форма подачи этих документов, - при этом допускается установление примерных форм).</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3.4.8. Исчерпывающий перечень документов, необходимых в соответствии с законодательством 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Непредставление заявителем указанных документов не является основанием для отказа заявителю в предоставлении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3.4.9. Указание на запрет требовать от заявителя представления документов и информации или осуществления действий, предусмотренных пунктами 1 - 3 части 1 статьи 7 Федерального закона N 210-ФЗ.</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3.4.10. Исчерпывающий перечень оснований для отказа в приеме документов, необходимых для предоставления муниципальной услуги. В случае отсутствия таких оснований следует прямо указать на это в тексте административного регламента.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3.4.11. Исчерпывающий перечень оснований для приостановления или отказа в предоставлении муниципальной услуги. В случае отсутствия таких оснований следует прямо указать на это в тексте административного регламента.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3.4.13. Порядок, размер, основания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При наличии государственной пошлины или иной платы указывается размер или ссылка на положение нормативного правового акта, в котором установлен размер такой пошлины или платы.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Если взимания платы за предоставление муниципальной услуги не предусмотрено, то следует прямо указать, что предоставление муниципальной услуги является бесплатным для заявителя.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3.4.15. Срок и порядок регистрации запроса заявителя о предоставлении муниципальной услуги, в том числе в электронной форме.</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3.4.16. Требования к порядку информирования о предоставлении муниципальной услуги, в том числе:</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lastRenderedPageBreak/>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многофункциональных центрах.</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К справочной информации относится следующая информация: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место нахождения и графики работы администрации муниципального образования, ее должностных лиц,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справочные телефоны должностных лиц администрации муниципального образования, предоставляющих муниципальную услугу, организаций, участвующих в предоставлении муниципальной услуги, в том числе номер телефона-автоинформатора;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адрес официального сайта администрации муниципального образования, а также адреса электронной почты и (или) формы обратной связи должностных лиц администрации муниципального образования, предоставляющих муниципальную услугу.</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Справочная информация не приводится в тексте административного регламента и подлежит обязательному размещению на официальном сайте, в федеральном реестре и на Едином портале государственных и муниципальных услуг (функций), о чем указывается в тексте административного регламента. Должностные лица администрации муниципального образования, предоставляющие муниципальные услуги, обеспечивают размещение и актуализацию справочной информации в соответствующих информационных ресурсах.</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3.4.17.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3.4.18. Показатели доступности и качества муниципальных услуг.</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3.4.19.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 xml:space="preserve">3.5. 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w:t>
      </w:r>
      <w:r w:rsidRPr="004E4E5B">
        <w:rPr>
          <w:rFonts w:ascii="Times New Roman" w:eastAsia="Times New Roman" w:hAnsi="Times New Roman" w:cs="Times New Roman"/>
          <w:color w:val="000000"/>
          <w:sz w:val="28"/>
          <w:szCs w:val="28"/>
          <w:lang w:eastAsia="ru-RU"/>
        </w:rPr>
        <w:lastRenderedPageBreak/>
        <w:t>муниципальных услуг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 В начале раздела указывается исчерпывающий перечень административных процедур, содержащихся в нем.</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Описание каждой административной процедуры предусматривает:</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основания для начала административной процедуры;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сведения о должностном лице администрации муниципального образования,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критерии принятия решений;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результат административной процедуры и порядок передачи результата, который может совпадать с основанием для выполнения следующей административной процедуры;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Отдельно описывается административное действие формирования и направления межведомственных запросов в органы (организации), участвующие в предоставлении муниципальных услуг. Описание действия должно также содержать положение о составе документов и информации, которые необходимы органу, предоставляющему муниципальную услугу, и организации, участвующей в предоставлении муниципальной услуги, но находятся в иных органах и организациях, с указанием порядка подготовки и направления межведомственного запроса и должностных лиц, уполномоченных направлять такой запрос.</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Раздел должен содержать:</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особенности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N 210-ФЗ;</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особенности выполнения административных процедур (действий) многофункциональными центрами;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3.6. Раздел, касающийся форм контроля за исполнением административного регламента, включает в себя: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порядок осуществления текущего контроля за соблюдением и исполнением ответственными должностными лицами администрации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ответственность должностных лиц и муниципальных служащих администрации муниципального образования, за решения и действия (бездействие), принимаемые (осуществляемые) ими в ходе предоставления муниципальной услуги.</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3.7. В разделе, касающемся досудебного (внесудебного) порядка обжалования решений и действий (бездействия) администрации муниципального образования, предоставляющей муниципальную услугу, многофункционального центра, их должностных лиц, муниципальных служащих, работников указывается:</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информация для заявителя о его праве подать жалобу на решения и (или) действия (бездействие) администрации муниципального образования, предоставляющей муниципальную услугу, должностного лица администрации муниципального образования либо муниципального служащего, многофункционального центра, работника многофункционального центра (далее - жалоба);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орган местного самоуправления, организации и уполномоченные на рассмотрение жалобы лица, которым может быть направлена жалоба;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администрации муниципального образования, предоставляющей муниципальную услугу, многофункционального центра, их должностных лиц, муниципальных служащих, работников.</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Информация, указанная в данном разделе, подлежит обязательному размещению на Едином портале государственных и муниципальных услуг (функций), о чем указывается в тексте административного регламента. Должностные лица администрации муниципального образования, предоставляющие муниципальную услугу, обеспечивают в установленном порядке размещение и актуализацию сведений в соответствующем разделе федерального реестра.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В случае если в соответствии с федеральным законом установлен иной порядок (процедура) подачи и рассмотрения жалоб, в разделе должны содержаться следующие подразделы: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информация для заявителя о его праве подать жалобу;</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предмет жалобы;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органы местного самоуправления и должностные лица, которым может быть направлена жалоба;</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порядок подачи и рассмотрения жалобы;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сроки рассмотрения жалобы;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результат рассмотрения жалобы;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порядок информирования заявителя о результатах рассмотрения жалобы;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порядок обжалования решения по жалобе;</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4E4E5B" w:rsidRPr="004E4E5B" w:rsidRDefault="004E4E5B" w:rsidP="004E4E5B">
      <w:pPr>
        <w:spacing w:after="0" w:line="240" w:lineRule="auto"/>
        <w:ind w:firstLine="567"/>
        <w:jc w:val="both"/>
        <w:rPr>
          <w:rFonts w:ascii="Times New Roman" w:eastAsia="Times New Roman" w:hAnsi="Times New Roman" w:cs="Times New Roman"/>
          <w:color w:val="000000"/>
          <w:sz w:val="28"/>
          <w:szCs w:val="28"/>
          <w:lang w:eastAsia="ru-RU"/>
        </w:rPr>
      </w:pPr>
      <w:r w:rsidRPr="004E4E5B">
        <w:rPr>
          <w:rFonts w:ascii="Times New Roman" w:eastAsia="Times New Roman" w:hAnsi="Times New Roman" w:cs="Times New Roman"/>
          <w:color w:val="000000"/>
          <w:sz w:val="28"/>
          <w:szCs w:val="28"/>
          <w:lang w:eastAsia="ru-RU"/>
        </w:rPr>
        <w:t>способы информирования заявителей о порядке подачи и рассмотрения жалобы.</w:t>
      </w:r>
    </w:p>
    <w:tbl>
      <w:tblPr>
        <w:tblW w:w="15465" w:type="dxa"/>
        <w:tblCellMar>
          <w:left w:w="0" w:type="dxa"/>
          <w:right w:w="0" w:type="dxa"/>
        </w:tblCellMar>
        <w:tblLook w:val="04A0" w:firstRow="1" w:lastRow="0" w:firstColumn="1" w:lastColumn="0" w:noHBand="0" w:noVBand="1"/>
      </w:tblPr>
      <w:tblGrid>
        <w:gridCol w:w="3865"/>
        <w:gridCol w:w="5800"/>
        <w:gridCol w:w="5800"/>
      </w:tblGrid>
      <w:tr w:rsidR="004E4E5B" w:rsidRPr="004E4E5B" w:rsidTr="004E4E5B">
        <w:tc>
          <w:tcPr>
            <w:tcW w:w="3433" w:type="dxa"/>
            <w:hideMark/>
          </w:tcPr>
          <w:p w:rsidR="004E4E5B" w:rsidRPr="004E4E5B" w:rsidRDefault="004E4E5B" w:rsidP="004E4E5B">
            <w:pPr>
              <w:spacing w:after="0" w:line="240" w:lineRule="auto"/>
              <w:jc w:val="both"/>
              <w:rPr>
                <w:rFonts w:ascii="Times New Roman" w:eastAsia="Times New Roman" w:hAnsi="Times New Roman" w:cs="Times New Roman"/>
                <w:sz w:val="28"/>
                <w:szCs w:val="28"/>
                <w:lang w:eastAsia="ru-RU"/>
              </w:rPr>
            </w:pPr>
            <w:r w:rsidRPr="004E4E5B">
              <w:rPr>
                <w:rFonts w:ascii="Times New Roman" w:eastAsia="Times New Roman" w:hAnsi="Times New Roman" w:cs="Times New Roman"/>
                <w:sz w:val="28"/>
                <w:szCs w:val="28"/>
                <w:lang w:eastAsia="ru-RU"/>
              </w:rPr>
              <w:t> </w:t>
            </w:r>
          </w:p>
        </w:tc>
        <w:tc>
          <w:tcPr>
            <w:tcW w:w="5153" w:type="dxa"/>
            <w:hideMark/>
          </w:tcPr>
          <w:p w:rsidR="004E4E5B" w:rsidRPr="004E4E5B" w:rsidRDefault="004E4E5B" w:rsidP="004E4E5B">
            <w:pPr>
              <w:spacing w:after="0" w:line="240" w:lineRule="auto"/>
              <w:jc w:val="both"/>
              <w:rPr>
                <w:rFonts w:ascii="Times New Roman" w:eastAsia="Times New Roman" w:hAnsi="Times New Roman" w:cs="Times New Roman"/>
                <w:sz w:val="28"/>
                <w:szCs w:val="28"/>
                <w:lang w:eastAsia="ru-RU"/>
              </w:rPr>
            </w:pPr>
            <w:r w:rsidRPr="004E4E5B">
              <w:rPr>
                <w:rFonts w:ascii="Times New Roman" w:eastAsia="Times New Roman" w:hAnsi="Times New Roman" w:cs="Times New Roman"/>
                <w:sz w:val="28"/>
                <w:szCs w:val="28"/>
                <w:lang w:eastAsia="ru-RU"/>
              </w:rPr>
              <w:t> </w:t>
            </w:r>
          </w:p>
        </w:tc>
        <w:tc>
          <w:tcPr>
            <w:tcW w:w="5153" w:type="dxa"/>
            <w:hideMark/>
          </w:tcPr>
          <w:p w:rsidR="004E4E5B" w:rsidRPr="004E4E5B" w:rsidRDefault="004E4E5B" w:rsidP="004E4E5B">
            <w:pPr>
              <w:spacing w:after="0" w:line="240" w:lineRule="auto"/>
              <w:jc w:val="both"/>
              <w:rPr>
                <w:rFonts w:ascii="Times New Roman" w:eastAsia="Times New Roman" w:hAnsi="Times New Roman" w:cs="Times New Roman"/>
                <w:sz w:val="28"/>
                <w:szCs w:val="28"/>
                <w:lang w:eastAsia="ru-RU"/>
              </w:rPr>
            </w:pPr>
            <w:r w:rsidRPr="004E4E5B">
              <w:rPr>
                <w:rFonts w:ascii="Times New Roman" w:eastAsia="Times New Roman" w:hAnsi="Times New Roman" w:cs="Times New Roman"/>
                <w:sz w:val="28"/>
                <w:szCs w:val="28"/>
                <w:lang w:eastAsia="ru-RU"/>
              </w:rPr>
              <w:t> </w:t>
            </w:r>
          </w:p>
        </w:tc>
      </w:tr>
    </w:tbl>
    <w:p w:rsidR="00CB78B4" w:rsidRDefault="00CB78B4" w:rsidP="0018037C">
      <w:bookmarkStart w:id="0" w:name="_GoBack"/>
      <w:bookmarkEnd w:id="0"/>
    </w:p>
    <w:sectPr w:rsidR="00CB78B4" w:rsidSect="004E4E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5B"/>
    <w:rsid w:val="00126E3E"/>
    <w:rsid w:val="0018037C"/>
    <w:rsid w:val="0028126A"/>
    <w:rsid w:val="003E598D"/>
    <w:rsid w:val="004D47F1"/>
    <w:rsid w:val="004E4E5B"/>
    <w:rsid w:val="00CB78B4"/>
    <w:rsid w:val="00FF1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8FA28-FCC3-4694-B88A-0118F5CA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BBA0BFB1-06C7-4E50-A8D3-FE1045784BF1" TargetMode="External"/><Relationship Id="rId4"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4235</Words>
  <Characters>24142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2022-12-27T02:52:00Z</dcterms:created>
  <dcterms:modified xsi:type="dcterms:W3CDTF">2022-12-27T02:52:00Z</dcterms:modified>
</cp:coreProperties>
</file>