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F45" w:rsidRPr="003B1F45" w:rsidRDefault="00CE6208" w:rsidP="003B1F45">
      <w:pPr>
        <w:widowControl w:val="0"/>
        <w:numPr>
          <w:ilvl w:val="0"/>
          <w:numId w:val="1"/>
        </w:numPr>
        <w:suppressAutoHyphens/>
        <w:autoSpaceDE w:val="0"/>
        <w:autoSpaceDN w:val="0"/>
        <w:adjustRightInd w:val="0"/>
        <w:spacing w:after="0" w:line="240" w:lineRule="auto"/>
        <w:contextualSpacing/>
        <w:jc w:val="center"/>
        <w:textAlignment w:val="baseline"/>
        <w:outlineLvl w:val="0"/>
        <w:rPr>
          <w:rFonts w:ascii="Times New Roman" w:eastAsia="Times New Roman" w:hAnsi="Times New Roman"/>
          <w:bCs/>
          <w:kern w:val="3"/>
          <w:sz w:val="28"/>
          <w:szCs w:val="28"/>
          <w:lang w:eastAsia="ru-RU" w:bidi="hi-IN"/>
        </w:rPr>
      </w:pPr>
      <w:r w:rsidRPr="003B1F45">
        <w:rPr>
          <w:rFonts w:ascii="Times New Roman" w:eastAsia="Times New Roman" w:hAnsi="Times New Roman"/>
          <w:bCs/>
          <w:kern w:val="3"/>
          <w:sz w:val="28"/>
          <w:szCs w:val="28"/>
          <w:lang w:eastAsia="ru-RU" w:bidi="hi-IN"/>
        </w:rPr>
        <w:t>СОВЕТ ДЕПУТАТОВЧИНГИССКОГО СЕЛЬСОВЕТА</w:t>
      </w:r>
    </w:p>
    <w:p w:rsidR="00CE6208" w:rsidRPr="003B1F45" w:rsidRDefault="00CE6208" w:rsidP="003B1F45">
      <w:pPr>
        <w:widowControl w:val="0"/>
        <w:numPr>
          <w:ilvl w:val="0"/>
          <w:numId w:val="1"/>
        </w:numPr>
        <w:suppressAutoHyphens/>
        <w:autoSpaceDE w:val="0"/>
        <w:autoSpaceDN w:val="0"/>
        <w:adjustRightInd w:val="0"/>
        <w:spacing w:after="0" w:line="240" w:lineRule="auto"/>
        <w:contextualSpacing/>
        <w:jc w:val="center"/>
        <w:textAlignment w:val="baseline"/>
        <w:outlineLvl w:val="0"/>
        <w:rPr>
          <w:rFonts w:ascii="Times New Roman" w:eastAsia="Times New Roman" w:hAnsi="Times New Roman"/>
          <w:bCs/>
          <w:kern w:val="3"/>
          <w:sz w:val="28"/>
          <w:szCs w:val="28"/>
          <w:lang w:eastAsia="ru-RU" w:bidi="hi-IN"/>
        </w:rPr>
      </w:pPr>
      <w:r w:rsidRPr="003B1F45">
        <w:rPr>
          <w:rFonts w:ascii="Times New Roman" w:eastAsia="Times New Roman" w:hAnsi="Times New Roman"/>
          <w:bCs/>
          <w:kern w:val="3"/>
          <w:sz w:val="28"/>
          <w:szCs w:val="28"/>
          <w:lang w:eastAsia="ru-RU" w:bidi="hi-IN"/>
        </w:rPr>
        <w:t xml:space="preserve"> ОРДЫНСКОГО РАЙОНА НОВОСИБИРСКОЙ ОБЛАСТИ</w:t>
      </w:r>
    </w:p>
    <w:p w:rsidR="00CE6208" w:rsidRDefault="00CE6208" w:rsidP="00CE6208">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4"/>
          <w:szCs w:val="24"/>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8"/>
          <w:szCs w:val="28"/>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Cs/>
          <w:kern w:val="3"/>
          <w:sz w:val="28"/>
          <w:szCs w:val="28"/>
          <w:lang w:eastAsia="ru-RU" w:bidi="hi-IN"/>
        </w:rPr>
      </w:pPr>
      <w:r w:rsidRPr="003B1F45">
        <w:rPr>
          <w:rFonts w:ascii="Times New Roman" w:eastAsia="Times New Roman" w:hAnsi="Times New Roman"/>
          <w:bCs/>
          <w:kern w:val="3"/>
          <w:sz w:val="28"/>
          <w:szCs w:val="28"/>
          <w:lang w:eastAsia="ru-RU" w:bidi="hi-IN"/>
        </w:rPr>
        <w:t>РЕШЕНИЕ</w:t>
      </w:r>
    </w:p>
    <w:p w:rsidR="00C403C3" w:rsidRDefault="00C403C3" w:rsidP="00CE6208">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Cs/>
          <w:kern w:val="3"/>
          <w:sz w:val="28"/>
          <w:szCs w:val="28"/>
          <w:lang w:eastAsia="ru-RU" w:bidi="hi-IN"/>
        </w:rPr>
      </w:pPr>
      <w:r>
        <w:rPr>
          <w:rFonts w:ascii="Times New Roman" w:eastAsia="Times New Roman" w:hAnsi="Times New Roman"/>
          <w:bCs/>
          <w:kern w:val="3"/>
          <w:sz w:val="28"/>
          <w:szCs w:val="28"/>
          <w:lang w:eastAsia="ru-RU" w:bidi="hi-IN"/>
        </w:rPr>
        <w:t>(очередная двенадцатая сессия)</w:t>
      </w:r>
    </w:p>
    <w:p w:rsidR="003B1F45" w:rsidRPr="003B1F45" w:rsidRDefault="003B1F45" w:rsidP="00CE6208">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Cs/>
          <w:kern w:val="3"/>
          <w:sz w:val="28"/>
          <w:szCs w:val="28"/>
          <w:lang w:eastAsia="ru-RU" w:bidi="hi-IN"/>
        </w:rPr>
      </w:pPr>
    </w:p>
    <w:p w:rsidR="00CE6208" w:rsidRDefault="003B1F45" w:rsidP="00CE6208">
      <w:pPr>
        <w:widowControl w:val="0"/>
        <w:tabs>
          <w:tab w:val="center" w:pos="-1843"/>
          <w:tab w:val="left" w:pos="-1418"/>
          <w:tab w:val="right" w:pos="11907"/>
        </w:tabs>
        <w:suppressAutoHyphens/>
        <w:autoSpaceDE w:val="0"/>
        <w:autoSpaceDN w:val="0"/>
        <w:spacing w:after="0" w:line="240" w:lineRule="auto"/>
        <w:ind w:right="-1"/>
        <w:textAlignment w:val="baseline"/>
        <w:rPr>
          <w:rFonts w:ascii="Times New Roman" w:eastAsia="Times New Roman" w:hAnsi="Times New Roman"/>
          <w:kern w:val="3"/>
          <w:sz w:val="28"/>
          <w:szCs w:val="28"/>
          <w:lang w:eastAsia="ru-RU" w:bidi="hi-IN"/>
        </w:rPr>
      </w:pPr>
      <w:r>
        <w:rPr>
          <w:rFonts w:ascii="Times New Roman" w:eastAsia="Times New Roman" w:hAnsi="Times New Roman"/>
          <w:kern w:val="3"/>
          <w:sz w:val="28"/>
          <w:szCs w:val="28"/>
          <w:lang w:eastAsia="ru-RU" w:bidi="hi-IN"/>
        </w:rPr>
        <w:t>28.10.2016</w:t>
      </w:r>
      <w:r w:rsidR="00CE6208">
        <w:rPr>
          <w:rFonts w:ascii="Times New Roman" w:eastAsia="Times New Roman" w:hAnsi="Times New Roman"/>
          <w:kern w:val="3"/>
          <w:sz w:val="28"/>
          <w:szCs w:val="28"/>
          <w:lang w:eastAsia="ru-RU" w:bidi="hi-IN"/>
        </w:rPr>
        <w:t xml:space="preserve">г.                                                                   </w:t>
      </w:r>
      <w:bookmarkStart w:id="0" w:name="_GoBack"/>
      <w:bookmarkEnd w:id="0"/>
      <w:r>
        <w:rPr>
          <w:rFonts w:ascii="Times New Roman" w:eastAsia="Times New Roman" w:hAnsi="Times New Roman"/>
          <w:kern w:val="3"/>
          <w:sz w:val="28"/>
          <w:szCs w:val="28"/>
          <w:lang w:eastAsia="ru-RU" w:bidi="hi-IN"/>
        </w:rPr>
        <w:t xml:space="preserve">      №</w:t>
      </w:r>
      <w:r w:rsidR="00726E4D">
        <w:rPr>
          <w:rFonts w:ascii="Times New Roman" w:eastAsia="Times New Roman" w:hAnsi="Times New Roman"/>
          <w:kern w:val="3"/>
          <w:sz w:val="28"/>
          <w:szCs w:val="28"/>
          <w:lang w:eastAsia="ru-RU" w:bidi="hi-IN"/>
        </w:rPr>
        <w:t>12/4</w:t>
      </w:r>
      <w:r>
        <w:rPr>
          <w:rFonts w:ascii="Times New Roman" w:eastAsia="Times New Roman" w:hAnsi="Times New Roman"/>
          <w:kern w:val="3"/>
          <w:sz w:val="28"/>
          <w:szCs w:val="28"/>
          <w:lang w:eastAsia="ru-RU" w:bidi="hi-IN"/>
        </w:rPr>
        <w:t xml:space="preserve"> </w:t>
      </w:r>
    </w:p>
    <w:p w:rsidR="00CE6208" w:rsidRPr="00C403C3" w:rsidRDefault="00CE6208" w:rsidP="00CE6208">
      <w:pPr>
        <w:widowControl w:val="0"/>
        <w:suppressAutoHyphens/>
        <w:autoSpaceDE w:val="0"/>
        <w:autoSpaceDN w:val="0"/>
        <w:spacing w:after="0" w:line="240" w:lineRule="auto"/>
        <w:jc w:val="center"/>
        <w:textAlignment w:val="baseline"/>
        <w:rPr>
          <w:rFonts w:ascii="Times New Roman" w:eastAsia="Times New Roman" w:hAnsi="Times New Roman"/>
          <w:b/>
          <w:bCs/>
          <w:kern w:val="3"/>
          <w:sz w:val="28"/>
          <w:szCs w:val="28"/>
          <w:lang w:eastAsia="ru-RU" w:bidi="hi-IN"/>
        </w:rPr>
      </w:pPr>
      <w:r w:rsidRPr="00C403C3">
        <w:rPr>
          <w:rFonts w:ascii="Times New Roman" w:eastAsia="Times New Roman" w:hAnsi="Times New Roman"/>
          <w:bCs/>
          <w:kern w:val="3"/>
          <w:sz w:val="28"/>
          <w:szCs w:val="28"/>
          <w:lang w:eastAsia="ru-RU" w:bidi="hi-IN"/>
        </w:rPr>
        <w:t xml:space="preserve">с. </w:t>
      </w:r>
      <w:proofErr w:type="spellStart"/>
      <w:r w:rsidRPr="00C403C3">
        <w:rPr>
          <w:rFonts w:ascii="Times New Roman" w:eastAsia="Times New Roman" w:hAnsi="Times New Roman"/>
          <w:bCs/>
          <w:kern w:val="3"/>
          <w:sz w:val="28"/>
          <w:szCs w:val="28"/>
          <w:lang w:eastAsia="ru-RU" w:bidi="hi-IN"/>
        </w:rPr>
        <w:t>Чингис</w:t>
      </w:r>
      <w:proofErr w:type="spellEnd"/>
    </w:p>
    <w:p w:rsidR="00CE6208" w:rsidRDefault="00CE6208" w:rsidP="00CE6208">
      <w:pPr>
        <w:widowControl w:val="0"/>
        <w:suppressAutoHyphens/>
        <w:autoSpaceDE w:val="0"/>
        <w:autoSpaceDN w:val="0"/>
        <w:spacing w:after="0" w:line="240" w:lineRule="auto"/>
        <w:jc w:val="center"/>
        <w:textAlignment w:val="baseline"/>
        <w:rPr>
          <w:rFonts w:ascii="Times New Roman" w:eastAsia="Times New Roman" w:hAnsi="Times New Roman"/>
          <w:b/>
          <w:bCs/>
          <w:kern w:val="3"/>
          <w:sz w:val="28"/>
          <w:szCs w:val="28"/>
          <w:lang w:eastAsia="ru-RU" w:bidi="hi-IN"/>
        </w:rPr>
      </w:pPr>
    </w:p>
    <w:p w:rsidR="00CE6208" w:rsidRDefault="00CE6208" w:rsidP="00CE6208">
      <w:pPr>
        <w:widowControl w:val="0"/>
        <w:suppressAutoHyphens/>
        <w:autoSpaceDE w:val="0"/>
        <w:autoSpaceDN w:val="0"/>
        <w:adjustRightInd w:val="0"/>
        <w:spacing w:after="0" w:line="240" w:lineRule="auto"/>
        <w:jc w:val="center"/>
        <w:textAlignment w:val="baseline"/>
        <w:rPr>
          <w:rFonts w:ascii="Times New Roman" w:eastAsia="Times New Roman" w:hAnsi="Times New Roman"/>
          <w:bCs/>
          <w:kern w:val="3"/>
          <w:sz w:val="28"/>
          <w:szCs w:val="28"/>
          <w:lang w:eastAsia="ru-RU" w:bidi="hi-IN"/>
        </w:rPr>
      </w:pPr>
      <w:r>
        <w:rPr>
          <w:rFonts w:ascii="Times New Roman" w:eastAsia="Lucida Sans Unicode" w:hAnsi="Times New Roman"/>
          <w:bCs/>
          <w:kern w:val="3"/>
          <w:sz w:val="28"/>
          <w:szCs w:val="28"/>
          <w:lang w:eastAsia="ru-RU" w:bidi="hi-IN"/>
        </w:rPr>
        <w:t xml:space="preserve">Об утверждении </w:t>
      </w:r>
      <w:r>
        <w:rPr>
          <w:rFonts w:ascii="Times New Roman" w:eastAsia="Times New Roman" w:hAnsi="Times New Roman"/>
          <w:bCs/>
          <w:kern w:val="3"/>
          <w:sz w:val="28"/>
          <w:szCs w:val="28"/>
          <w:lang w:eastAsia="ru-RU" w:bidi="hi-IN"/>
        </w:rPr>
        <w:t>Порядка проведения конкурса на замещение вакантной должности муниципальной службы в администрации Чингисского сельсовета Ордынского района Новосибирской области</w:t>
      </w:r>
    </w:p>
    <w:p w:rsidR="00CE6208" w:rsidRDefault="00CE6208" w:rsidP="00CE6208">
      <w:pPr>
        <w:widowControl w:val="0"/>
        <w:suppressAutoHyphens/>
        <w:autoSpaceDN w:val="0"/>
        <w:spacing w:after="0" w:line="240" w:lineRule="auto"/>
        <w:textAlignment w:val="baseline"/>
        <w:rPr>
          <w:rFonts w:ascii="Times New Roman" w:eastAsia="Lucida Sans Unicode" w:hAnsi="Times New Roman"/>
          <w:i/>
          <w:kern w:val="3"/>
          <w:sz w:val="28"/>
          <w:szCs w:val="28"/>
          <w:vertAlign w:val="subscript"/>
          <w:lang w:eastAsia="zh-CN" w:bidi="hi-IN"/>
        </w:rPr>
      </w:pPr>
    </w:p>
    <w:p w:rsidR="00CE6208" w:rsidRDefault="00CE6208" w:rsidP="00CE6208">
      <w:pPr>
        <w:widowControl w:val="0"/>
        <w:suppressAutoHyphens/>
        <w:autoSpaceDN w:val="0"/>
        <w:spacing w:after="0" w:line="240" w:lineRule="auto"/>
        <w:textAlignment w:val="baseline"/>
        <w:rPr>
          <w:rFonts w:ascii="Times New Roman" w:eastAsia="Lucida Sans Unicode" w:hAnsi="Times New Roman"/>
          <w:i/>
          <w:kern w:val="3"/>
          <w:sz w:val="28"/>
          <w:szCs w:val="28"/>
          <w:vertAlign w:val="subscript"/>
          <w:lang w:eastAsia="zh-CN" w:bidi="hi-IN"/>
        </w:rPr>
      </w:pPr>
    </w:p>
    <w:p w:rsidR="00CE6208" w:rsidRDefault="00CE6208" w:rsidP="00CE6208">
      <w:pPr>
        <w:widowControl w:val="0"/>
        <w:suppressAutoHyphens/>
        <w:autoSpaceDN w:val="0"/>
        <w:spacing w:after="0" w:line="240" w:lineRule="auto"/>
        <w:textAlignment w:val="baseline"/>
        <w:rPr>
          <w:rFonts w:ascii="Times New Roman" w:eastAsia="Lucida Sans Unicode" w:hAnsi="Times New Roman"/>
          <w:i/>
          <w:kern w:val="3"/>
          <w:sz w:val="28"/>
          <w:szCs w:val="28"/>
          <w:vertAlign w:val="subscript"/>
          <w:lang w:eastAsia="zh-CN" w:bidi="hi-IN"/>
        </w:rPr>
      </w:pPr>
    </w:p>
    <w:p w:rsidR="00CE6208" w:rsidRDefault="00CE6208" w:rsidP="00CE6208">
      <w:pPr>
        <w:widowControl w:val="0"/>
        <w:numPr>
          <w:ilvl w:val="0"/>
          <w:numId w:val="1"/>
        </w:numPr>
        <w:suppressAutoHyphens/>
        <w:autoSpaceDE w:val="0"/>
        <w:autoSpaceDN w:val="0"/>
        <w:adjustRightInd w:val="0"/>
        <w:spacing w:after="0" w:line="240" w:lineRule="auto"/>
        <w:ind w:left="0" w:firstLine="709"/>
        <w:contextualSpacing/>
        <w:jc w:val="both"/>
        <w:textAlignment w:val="baseline"/>
        <w:rPr>
          <w:rFonts w:ascii="Times New Roman" w:eastAsia="Times New Roman" w:hAnsi="Times New Roman"/>
          <w:kern w:val="3"/>
          <w:sz w:val="28"/>
          <w:szCs w:val="28"/>
          <w:lang w:eastAsia="ru-RU" w:bidi="hi-IN"/>
        </w:rPr>
      </w:pPr>
      <w:r>
        <w:rPr>
          <w:rFonts w:ascii="Times New Roman" w:eastAsia="Times New Roman" w:hAnsi="Times New Roman"/>
          <w:kern w:val="3"/>
          <w:sz w:val="28"/>
          <w:szCs w:val="28"/>
          <w:lang w:eastAsia="ru-RU" w:bidi="hi-IN"/>
        </w:rPr>
        <w:t xml:space="preserve">В соответствии с Федеральным законом </w:t>
      </w:r>
      <w:r>
        <w:rPr>
          <w:rFonts w:ascii="Times New Roman" w:eastAsia="Lucida Sans Unicode" w:hAnsi="Times New Roman"/>
          <w:kern w:val="3"/>
          <w:sz w:val="28"/>
          <w:szCs w:val="28"/>
          <w:lang w:eastAsia="zh-CN" w:bidi="hi-IN"/>
        </w:rPr>
        <w:t>от 02.03.2007 № 25-ФЗ «О муниципальной службе в Российской Федерации»</w:t>
      </w:r>
      <w:r>
        <w:rPr>
          <w:rFonts w:ascii="Times New Roman" w:eastAsia="Times New Roman" w:hAnsi="Times New Roman"/>
          <w:kern w:val="3"/>
          <w:sz w:val="28"/>
          <w:szCs w:val="28"/>
          <w:lang w:eastAsia="ru-RU" w:bidi="hi-IN"/>
        </w:rPr>
        <w:t xml:space="preserve"> Совет депутатов</w:t>
      </w:r>
      <w:r w:rsidR="00726E4D">
        <w:rPr>
          <w:rFonts w:ascii="Times New Roman" w:eastAsia="Times New Roman" w:hAnsi="Times New Roman"/>
          <w:kern w:val="3"/>
          <w:sz w:val="28"/>
          <w:szCs w:val="28"/>
          <w:lang w:eastAsia="ru-RU" w:bidi="hi-IN"/>
        </w:rPr>
        <w:t xml:space="preserve"> </w:t>
      </w:r>
      <w:r>
        <w:rPr>
          <w:rFonts w:ascii="Times New Roman" w:eastAsia="Times New Roman" w:hAnsi="Times New Roman"/>
          <w:bCs/>
          <w:kern w:val="3"/>
          <w:sz w:val="28"/>
          <w:szCs w:val="28"/>
          <w:lang w:eastAsia="ru-RU" w:bidi="hi-IN"/>
        </w:rPr>
        <w:t>Чингисского сельсовета Ордынского района Новосибирской области</w:t>
      </w:r>
      <w:r>
        <w:rPr>
          <w:rFonts w:ascii="Times New Roman" w:eastAsia="Times New Roman" w:hAnsi="Times New Roman"/>
          <w:kern w:val="3"/>
          <w:sz w:val="28"/>
          <w:szCs w:val="28"/>
          <w:lang w:eastAsia="ru-RU" w:bidi="hi-IN"/>
        </w:rPr>
        <w:t xml:space="preserve"> решил:</w:t>
      </w:r>
    </w:p>
    <w:p w:rsidR="00CE6208" w:rsidRDefault="00CE6208" w:rsidP="00CE6208">
      <w:pPr>
        <w:widowControl w:val="0"/>
        <w:suppressAutoHyphens/>
        <w:autoSpaceDN w:val="0"/>
        <w:spacing w:after="0" w:line="240" w:lineRule="auto"/>
        <w:ind w:firstLine="709"/>
        <w:jc w:val="both"/>
        <w:textAlignment w:val="baseline"/>
        <w:rPr>
          <w:rFonts w:ascii="Times New Roman" w:eastAsia="Times New Roman" w:hAnsi="Times New Roman"/>
          <w:kern w:val="3"/>
          <w:sz w:val="28"/>
          <w:szCs w:val="28"/>
          <w:lang w:eastAsia="ru-RU" w:bidi="hi-IN"/>
        </w:rPr>
      </w:pPr>
    </w:p>
    <w:p w:rsidR="00CE6208" w:rsidRDefault="00CE6208" w:rsidP="00CE6208">
      <w:pPr>
        <w:widowControl w:val="0"/>
        <w:suppressAutoHyphens/>
        <w:autoSpaceDN w:val="0"/>
        <w:spacing w:after="0" w:line="240" w:lineRule="auto"/>
        <w:ind w:firstLine="709"/>
        <w:jc w:val="both"/>
        <w:textAlignment w:val="baseline"/>
        <w:rPr>
          <w:rFonts w:ascii="Times New Roman" w:eastAsia="Lucida Sans Unicode" w:hAnsi="Times New Roman"/>
          <w:kern w:val="3"/>
          <w:sz w:val="28"/>
          <w:szCs w:val="28"/>
          <w:lang w:eastAsia="zh-CN" w:bidi="hi-IN"/>
        </w:rPr>
      </w:pPr>
      <w:r>
        <w:rPr>
          <w:rFonts w:ascii="Times New Roman" w:eastAsia="Times New Roman" w:hAnsi="Times New Roman"/>
          <w:kern w:val="3"/>
          <w:sz w:val="28"/>
          <w:szCs w:val="28"/>
          <w:lang w:eastAsia="ru-RU" w:bidi="hi-IN"/>
        </w:rPr>
        <w:t xml:space="preserve">1. Утвердить </w:t>
      </w:r>
      <w:r>
        <w:rPr>
          <w:rFonts w:ascii="Times New Roman" w:eastAsia="Times New Roman" w:hAnsi="Times New Roman"/>
          <w:bCs/>
          <w:kern w:val="3"/>
          <w:sz w:val="28"/>
          <w:szCs w:val="28"/>
          <w:lang w:eastAsia="ru-RU" w:bidi="hi-IN"/>
        </w:rPr>
        <w:t>Порядок проведения конкурса на замещение вакантной должности муниципальной службы в</w:t>
      </w:r>
      <w:r w:rsidR="00726E4D">
        <w:rPr>
          <w:rFonts w:ascii="Times New Roman" w:eastAsia="Times New Roman" w:hAnsi="Times New Roman"/>
          <w:bCs/>
          <w:kern w:val="3"/>
          <w:sz w:val="28"/>
          <w:szCs w:val="28"/>
          <w:lang w:eastAsia="ru-RU" w:bidi="hi-IN"/>
        </w:rPr>
        <w:t xml:space="preserve"> </w:t>
      </w:r>
      <w:r>
        <w:rPr>
          <w:rFonts w:ascii="Times New Roman" w:eastAsia="Times New Roman" w:hAnsi="Times New Roman"/>
          <w:bCs/>
          <w:kern w:val="3"/>
          <w:sz w:val="28"/>
          <w:szCs w:val="28"/>
          <w:lang w:eastAsia="ru-RU" w:bidi="hi-IN"/>
        </w:rPr>
        <w:t>администрации Чингисского сельсовета Ордынского района Новосибирской области</w:t>
      </w:r>
    </w:p>
    <w:p w:rsidR="00CE6208" w:rsidRDefault="00CE6208" w:rsidP="00CE6208">
      <w:pPr>
        <w:widowControl w:val="0"/>
        <w:suppressAutoHyphens/>
        <w:autoSpaceDN w:val="0"/>
        <w:spacing w:after="0" w:line="240" w:lineRule="auto"/>
        <w:textAlignment w:val="baseline"/>
        <w:rPr>
          <w:rFonts w:ascii="Times New Roman" w:eastAsia="Times New Roman" w:hAnsi="Times New Roman"/>
          <w:kern w:val="3"/>
          <w:sz w:val="28"/>
          <w:szCs w:val="28"/>
          <w:lang w:eastAsia="ru-RU" w:bidi="hi-IN"/>
        </w:rPr>
      </w:pPr>
      <w:r>
        <w:rPr>
          <w:rFonts w:ascii="Times New Roman" w:eastAsia="Times New Roman" w:hAnsi="Times New Roman"/>
          <w:kern w:val="3"/>
          <w:sz w:val="28"/>
          <w:szCs w:val="28"/>
          <w:lang w:eastAsia="ru-RU" w:bidi="hi-IN"/>
        </w:rPr>
        <w:t xml:space="preserve">          2. Решение вступает в силу через 10 дней после дня его официального опубликования.</w:t>
      </w:r>
    </w:p>
    <w:p w:rsidR="00CE6208" w:rsidRDefault="00CE6208" w:rsidP="00CE6208">
      <w:pPr>
        <w:widowControl w:val="0"/>
        <w:suppressAutoHyphens/>
        <w:autoSpaceDE w:val="0"/>
        <w:autoSpaceDN w:val="0"/>
        <w:adjustRightInd w:val="0"/>
        <w:spacing w:after="0" w:line="240" w:lineRule="auto"/>
        <w:jc w:val="right"/>
        <w:textAlignment w:val="baseline"/>
        <w:rPr>
          <w:rFonts w:ascii="Times New Roman" w:eastAsia="Times New Roman" w:hAnsi="Times New Roman"/>
          <w:kern w:val="3"/>
          <w:sz w:val="24"/>
          <w:szCs w:val="24"/>
          <w:lang w:eastAsia="ru-RU" w:bidi="hi-IN"/>
        </w:rPr>
      </w:pPr>
    </w:p>
    <w:p w:rsidR="00CE6208" w:rsidRDefault="00CE6208" w:rsidP="00CE6208">
      <w:pPr>
        <w:widowControl w:val="0"/>
        <w:suppressAutoHyphens/>
        <w:autoSpaceDE w:val="0"/>
        <w:autoSpaceDN w:val="0"/>
        <w:adjustRightInd w:val="0"/>
        <w:spacing w:after="0" w:line="240" w:lineRule="auto"/>
        <w:jc w:val="right"/>
        <w:textAlignment w:val="baseline"/>
        <w:rPr>
          <w:rFonts w:ascii="Times New Roman" w:eastAsia="Times New Roman" w:hAnsi="Times New Roman"/>
          <w:kern w:val="3"/>
          <w:sz w:val="24"/>
          <w:szCs w:val="24"/>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r>
        <w:rPr>
          <w:rFonts w:ascii="Times New Roman" w:eastAsia="Times New Roman" w:hAnsi="Times New Roman"/>
          <w:kern w:val="3"/>
          <w:sz w:val="28"/>
          <w:szCs w:val="28"/>
          <w:lang w:eastAsia="ru-RU" w:bidi="hi-IN"/>
        </w:rPr>
        <w:t xml:space="preserve">Председатель Совета депутатов </w:t>
      </w: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r>
        <w:rPr>
          <w:rFonts w:ascii="Times New Roman" w:eastAsia="Times New Roman" w:hAnsi="Times New Roman"/>
          <w:kern w:val="3"/>
          <w:sz w:val="28"/>
          <w:szCs w:val="28"/>
          <w:lang w:eastAsia="ru-RU" w:bidi="hi-IN"/>
        </w:rPr>
        <w:t xml:space="preserve">Чингисского сельсовета Ордынского района </w:t>
      </w: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r>
        <w:rPr>
          <w:rFonts w:ascii="Times New Roman" w:eastAsia="Times New Roman" w:hAnsi="Times New Roman"/>
          <w:kern w:val="3"/>
          <w:sz w:val="28"/>
          <w:szCs w:val="28"/>
          <w:lang w:eastAsia="ru-RU" w:bidi="hi-IN"/>
        </w:rPr>
        <w:t xml:space="preserve">Новосибирской области                                                             Н.А. Игошина.                      </w:t>
      </w:r>
    </w:p>
    <w:p w:rsidR="00CE6208" w:rsidRDefault="00CE6208" w:rsidP="00CE6208">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r>
        <w:rPr>
          <w:rFonts w:ascii="Times New Roman" w:eastAsia="Times New Roman" w:hAnsi="Times New Roman"/>
          <w:b/>
          <w:bCs/>
          <w:kern w:val="3"/>
          <w:sz w:val="28"/>
          <w:szCs w:val="28"/>
          <w:lang w:eastAsia="ru-RU" w:bidi="hi-IN"/>
        </w:rPr>
        <w:br w:type="column"/>
      </w:r>
      <w:r>
        <w:rPr>
          <w:rFonts w:ascii="Times New Roman" w:eastAsia="Times New Roman" w:hAnsi="Times New Roman"/>
          <w:sz w:val="24"/>
          <w:szCs w:val="24"/>
          <w:lang w:eastAsia="ru-RU"/>
        </w:rPr>
        <w:lastRenderedPageBreak/>
        <w:t xml:space="preserve">                                                                                                                        УТВЕРЖДЕНО</w:t>
      </w:r>
    </w:p>
    <w:p w:rsidR="00CE6208" w:rsidRDefault="00CE6208" w:rsidP="00CE6208">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решением Совета депутатов</w:t>
      </w:r>
    </w:p>
    <w:p w:rsidR="00CE6208" w:rsidRDefault="00CE6208" w:rsidP="00CE6208">
      <w:pPr>
        <w:autoSpaceDE w:val="0"/>
        <w:autoSpaceDN w:val="0"/>
        <w:adjustRightInd w:val="0"/>
        <w:spacing w:after="0" w:line="240" w:lineRule="auto"/>
        <w:jc w:val="right"/>
        <w:rPr>
          <w:rFonts w:ascii="Times New Roman" w:eastAsia="Times New Roman" w:hAnsi="Times New Roman"/>
          <w:bCs/>
          <w:kern w:val="3"/>
          <w:sz w:val="24"/>
          <w:szCs w:val="24"/>
          <w:lang w:eastAsia="ru-RU" w:bidi="hi-IN"/>
        </w:rPr>
      </w:pPr>
      <w:r>
        <w:rPr>
          <w:rFonts w:ascii="Times New Roman" w:eastAsia="Times New Roman" w:hAnsi="Times New Roman"/>
          <w:bCs/>
          <w:kern w:val="3"/>
          <w:sz w:val="24"/>
          <w:szCs w:val="24"/>
          <w:lang w:eastAsia="ru-RU" w:bidi="hi-IN"/>
        </w:rPr>
        <w:t xml:space="preserve">Чингисского сельсовета Ордынского района </w:t>
      </w:r>
    </w:p>
    <w:p w:rsidR="00CE6208" w:rsidRDefault="00CE6208" w:rsidP="00CE6208">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bCs/>
          <w:kern w:val="3"/>
          <w:sz w:val="24"/>
          <w:szCs w:val="24"/>
          <w:lang w:eastAsia="ru-RU" w:bidi="hi-IN"/>
        </w:rPr>
        <w:t>Новосибирской области</w:t>
      </w:r>
    </w:p>
    <w:p w:rsidR="00CE6208" w:rsidRDefault="00CE6208" w:rsidP="00CE6208">
      <w:pPr>
        <w:autoSpaceDE w:val="0"/>
        <w:autoSpaceDN w:val="0"/>
        <w:adjustRightInd w:val="0"/>
        <w:spacing w:after="0" w:line="240" w:lineRule="auto"/>
        <w:jc w:val="center"/>
        <w:rPr>
          <w:rFonts w:ascii="Times New Roman" w:eastAsia="Times New Roman" w:hAnsi="Times New Roman"/>
          <w:sz w:val="24"/>
          <w:szCs w:val="24"/>
          <w:lang w:eastAsia="ru-RU"/>
        </w:rPr>
      </w:pPr>
    </w:p>
    <w:p w:rsidR="00CE6208" w:rsidRDefault="00CE6208" w:rsidP="00CE6208">
      <w:pPr>
        <w:spacing w:after="0" w:line="240" w:lineRule="auto"/>
        <w:rPr>
          <w:rFonts w:ascii="Times New Roman" w:eastAsia="Times New Roman" w:hAnsi="Times New Roman"/>
          <w:b/>
          <w:sz w:val="28"/>
          <w:szCs w:val="28"/>
          <w:lang w:eastAsia="ru-RU"/>
        </w:rPr>
      </w:pPr>
      <w:bookmarkStart w:id="1" w:name="Par31"/>
      <w:bookmarkEnd w:id="1"/>
    </w:p>
    <w:p w:rsidR="00CE6208" w:rsidRDefault="00CE6208" w:rsidP="00CE6208">
      <w:pPr>
        <w:spacing w:after="0" w:line="240" w:lineRule="auto"/>
        <w:jc w:val="center"/>
        <w:rPr>
          <w:rFonts w:ascii="Times New Roman" w:eastAsia="Times New Roman" w:hAnsi="Times New Roman"/>
          <w:b/>
          <w:sz w:val="28"/>
          <w:szCs w:val="28"/>
          <w:lang w:eastAsia="ru-RU"/>
        </w:rPr>
      </w:pPr>
    </w:p>
    <w:p w:rsidR="00CE6208" w:rsidRDefault="00CE6208" w:rsidP="00CE620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w:t>
      </w:r>
    </w:p>
    <w:p w:rsidR="00CE6208" w:rsidRDefault="00CE6208" w:rsidP="00CE620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проведения конкурса на замещение вакантной должности </w:t>
      </w:r>
    </w:p>
    <w:p w:rsidR="00CE6208" w:rsidRDefault="00CE6208" w:rsidP="00CE620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муниципальной службы в </w:t>
      </w:r>
      <w:r>
        <w:rPr>
          <w:rFonts w:ascii="Times New Roman" w:eastAsia="Times New Roman" w:hAnsi="Times New Roman"/>
          <w:b/>
          <w:bCs/>
          <w:kern w:val="3"/>
          <w:sz w:val="28"/>
          <w:szCs w:val="28"/>
          <w:lang w:eastAsia="ru-RU" w:bidi="hi-IN"/>
        </w:rPr>
        <w:t>администрации Чингисского сельсовета Ордынского района Новосибирской области</w:t>
      </w:r>
    </w:p>
    <w:p w:rsidR="00CE6208" w:rsidRDefault="00CE6208" w:rsidP="00CE6208">
      <w:pPr>
        <w:pStyle w:val="ConsPlusNormal"/>
        <w:widowControl/>
        <w:ind w:left="684" w:firstLine="0"/>
        <w:jc w:val="center"/>
        <w:rPr>
          <w:rFonts w:ascii="Times New Roman" w:hAnsi="Times New Roman" w:cs="Times New Roman"/>
          <w:sz w:val="28"/>
          <w:szCs w:val="28"/>
        </w:rPr>
      </w:pPr>
    </w:p>
    <w:p w:rsidR="00CE6208" w:rsidRDefault="00CE6208" w:rsidP="00CE6208">
      <w:pPr>
        <w:pStyle w:val="ConsPlusNormal"/>
        <w:widowControl/>
        <w:ind w:left="684" w:firstLine="0"/>
        <w:jc w:val="center"/>
        <w:rPr>
          <w:rFonts w:ascii="Times New Roman" w:hAnsi="Times New Roman" w:cs="Times New Roman"/>
          <w:sz w:val="28"/>
          <w:szCs w:val="28"/>
        </w:rPr>
      </w:pPr>
    </w:p>
    <w:p w:rsidR="00CE6208" w:rsidRDefault="00CE6208" w:rsidP="00CE6208">
      <w:pPr>
        <w:pStyle w:val="ConsPlusNormal"/>
        <w:widowControl/>
        <w:ind w:left="684" w:firstLine="0"/>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CE6208" w:rsidRDefault="00CE6208" w:rsidP="00CE6208">
      <w:pPr>
        <w:pStyle w:val="ConsPlusNormal"/>
        <w:widowControl/>
        <w:ind w:firstLine="709"/>
        <w:jc w:val="center"/>
        <w:rPr>
          <w:rFonts w:ascii="Times New Roman" w:hAnsi="Times New Roman" w:cs="Times New Roman"/>
          <w:sz w:val="28"/>
          <w:szCs w:val="28"/>
        </w:rPr>
      </w:pPr>
    </w:p>
    <w:p w:rsidR="00CE6208" w:rsidRDefault="00CE6208" w:rsidP="00CE6208">
      <w:pPr>
        <w:spacing w:after="0" w:line="240" w:lineRule="auto"/>
        <w:ind w:firstLine="709"/>
        <w:jc w:val="both"/>
        <w:rPr>
          <w:rFonts w:ascii="Times New Roman" w:eastAsiaTheme="minorHAnsi" w:hAnsi="Times New Roman"/>
          <w:i/>
          <w:sz w:val="28"/>
          <w:szCs w:val="28"/>
          <w:vertAlign w:val="subscript"/>
        </w:rPr>
      </w:pPr>
      <w:r>
        <w:rPr>
          <w:rFonts w:ascii="Times New Roman" w:eastAsia="Times New Roman" w:hAnsi="Times New Roman"/>
          <w:sz w:val="28"/>
          <w:szCs w:val="28"/>
          <w:lang w:eastAsia="ru-RU"/>
        </w:rPr>
        <w:t>1.1. </w:t>
      </w:r>
      <w:proofErr w:type="gramStart"/>
      <w:r>
        <w:rPr>
          <w:rFonts w:ascii="Times New Roman" w:eastAsia="Times New Roman" w:hAnsi="Times New Roman"/>
          <w:sz w:val="28"/>
          <w:szCs w:val="28"/>
          <w:lang w:eastAsia="ru-RU"/>
        </w:rPr>
        <w:t>Настоящий Порядок разработан в соответствии с Федеральными законами «Об общих принципах организации местного самоуправления в Российской Федерации» от 6 октября 2003 года №131-ФЗ, «О муниципальной службе в Российской Федерации» от 2 марта 2007 года №25-ФЗ, Уставом</w:t>
      </w:r>
      <w:r w:rsidR="00726E4D">
        <w:rPr>
          <w:rFonts w:ascii="Times New Roman" w:eastAsia="Times New Roman" w:hAnsi="Times New Roman"/>
          <w:sz w:val="28"/>
          <w:szCs w:val="28"/>
          <w:lang w:eastAsia="ru-RU"/>
        </w:rPr>
        <w:t xml:space="preserve"> </w:t>
      </w:r>
      <w:r>
        <w:rPr>
          <w:rFonts w:ascii="Times New Roman" w:eastAsia="Times New Roman" w:hAnsi="Times New Roman"/>
          <w:bCs/>
          <w:kern w:val="3"/>
          <w:sz w:val="28"/>
          <w:szCs w:val="28"/>
          <w:lang w:eastAsia="ru-RU" w:bidi="hi-IN"/>
        </w:rPr>
        <w:t>Чингисского сельсовета Ордынского района Новосибирской области</w:t>
      </w:r>
      <w:r>
        <w:rPr>
          <w:rFonts w:ascii="Times New Roman" w:eastAsia="Times New Roman" w:hAnsi="Times New Roman"/>
          <w:sz w:val="28"/>
          <w:szCs w:val="28"/>
          <w:lang w:eastAsia="ru-RU"/>
        </w:rPr>
        <w:t xml:space="preserve">и регулирует порядок и условия проведения конкурса на замещение вакантной должности муниципальной службы в </w:t>
      </w:r>
      <w:r>
        <w:rPr>
          <w:rFonts w:ascii="Times New Roman" w:eastAsia="Times New Roman" w:hAnsi="Times New Roman"/>
          <w:bCs/>
          <w:kern w:val="3"/>
          <w:sz w:val="28"/>
          <w:szCs w:val="28"/>
          <w:lang w:eastAsia="ru-RU" w:bidi="hi-IN"/>
        </w:rPr>
        <w:t>администрации Чингисского сельсовета Ордынского района</w:t>
      </w:r>
      <w:proofErr w:type="gramEnd"/>
      <w:r>
        <w:rPr>
          <w:rFonts w:ascii="Times New Roman" w:eastAsia="Times New Roman" w:hAnsi="Times New Roman"/>
          <w:bCs/>
          <w:kern w:val="3"/>
          <w:sz w:val="28"/>
          <w:szCs w:val="28"/>
          <w:lang w:eastAsia="ru-RU" w:bidi="hi-IN"/>
        </w:rPr>
        <w:t xml:space="preserve"> Новосибирской области</w:t>
      </w:r>
      <w:r>
        <w:rPr>
          <w:rFonts w:ascii="Times New Roman" w:eastAsia="Times New Roman" w:hAnsi="Times New Roman"/>
          <w:sz w:val="28"/>
          <w:szCs w:val="28"/>
          <w:lang w:eastAsia="ru-RU"/>
        </w:rPr>
        <w:t xml:space="preserve"> (далее по тексту – конкурс).                            </w:t>
      </w:r>
    </w:p>
    <w:p w:rsidR="00CE6208" w:rsidRDefault="00CE6208" w:rsidP="00CE6208">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Под вакантной должностью муниципальной службы понимается не замещенная муниципальным служащим должность муниципальной службы, предусмотренная в штатном расписании органа местного самоуправления.</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1.2. </w:t>
      </w:r>
      <w:r>
        <w:rPr>
          <w:rFonts w:ascii="Times New Roman" w:eastAsia="Times New Roman" w:hAnsi="Times New Roman"/>
          <w:sz w:val="28"/>
          <w:szCs w:val="28"/>
          <w:lang w:eastAsia="ru-RU"/>
        </w:rPr>
        <w:t>В целях реализации прав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по тексту – граждане), на равный доступ к муниципальной службе, прав муниципальных служащих на должностной рост, формирования квалифицированного кадрового состава муниципальной службы в</w:t>
      </w:r>
      <w:r>
        <w:rPr>
          <w:rFonts w:ascii="Times New Roman" w:eastAsia="Times New Roman" w:hAnsi="Times New Roman"/>
          <w:bCs/>
          <w:kern w:val="3"/>
          <w:sz w:val="28"/>
          <w:szCs w:val="28"/>
          <w:lang w:eastAsia="ru-RU" w:bidi="hi-IN"/>
        </w:rPr>
        <w:t xml:space="preserve"> администрации Чингисского сельсовета Ордынского района Новосибирской области</w:t>
      </w:r>
      <w:r>
        <w:rPr>
          <w:rFonts w:ascii="Times New Roman" w:eastAsia="Times New Roman" w:hAnsi="Times New Roman"/>
          <w:sz w:val="28"/>
          <w:szCs w:val="28"/>
          <w:lang w:eastAsia="ru-RU"/>
        </w:rPr>
        <w:t xml:space="preserve"> замещение вакантных должностей муниципальной службы в органах местного самоуправления может проводиться на конкурсной основе.</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 Конкурс объявляется по решению представителя нанимателя (работодателя) при наличии вакантной должности муниципальной службы.</w:t>
      </w:r>
    </w:p>
    <w:p w:rsidR="00CE6208" w:rsidRDefault="00CE6208" w:rsidP="00CE6208">
      <w:pPr>
        <w:pStyle w:val="ConsPlusNormal"/>
        <w:widowControl/>
        <w:ind w:firstLine="709"/>
        <w:jc w:val="both"/>
        <w:rPr>
          <w:rFonts w:ascii="Times New Roman" w:hAnsi="Times New Roman" w:cs="Times New Roman"/>
          <w:sz w:val="28"/>
          <w:szCs w:val="28"/>
        </w:rPr>
      </w:pPr>
    </w:p>
    <w:p w:rsidR="00CE6208" w:rsidRDefault="00CE6208" w:rsidP="00CE6208">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2. Состав комиссии и порядок ее формирования</w:t>
      </w:r>
    </w:p>
    <w:p w:rsidR="00CE6208" w:rsidRDefault="00CE6208" w:rsidP="00CE6208">
      <w:pPr>
        <w:pStyle w:val="ConsPlusNormal"/>
        <w:widowControl/>
        <w:ind w:firstLine="709"/>
        <w:jc w:val="center"/>
        <w:rPr>
          <w:rFonts w:ascii="Times New Roman" w:hAnsi="Times New Roman" w:cs="Times New Roman"/>
          <w:sz w:val="28"/>
          <w:szCs w:val="28"/>
        </w:rPr>
      </w:pP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 Для проведения конкурсов правовым актом представителя нанимателя (работодателя):</w:t>
      </w:r>
    </w:p>
    <w:p w:rsidR="00CE6208" w:rsidRDefault="00CE6208" w:rsidP="00CE6208">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sz w:val="28"/>
          <w:szCs w:val="28"/>
        </w:rPr>
        <w:lastRenderedPageBreak/>
        <w:t>1) образуется конкурсная комиссия</w:t>
      </w:r>
      <w:r>
        <w:rPr>
          <w:rFonts w:ascii="Times New Roman" w:hAnsi="Times New Roman" w:cs="Times New Roman"/>
          <w:color w:val="000000"/>
          <w:sz w:val="28"/>
          <w:szCs w:val="28"/>
        </w:rPr>
        <w:t>по проведению конкурса на замещение вакантной должности муниципальной службы в</w:t>
      </w:r>
      <w:r>
        <w:rPr>
          <w:rFonts w:ascii="Times New Roman" w:hAnsi="Times New Roman"/>
          <w:bCs/>
          <w:kern w:val="3"/>
          <w:sz w:val="28"/>
          <w:szCs w:val="28"/>
          <w:lang w:bidi="hi-IN"/>
        </w:rPr>
        <w:t xml:space="preserve"> администрации Чингисского сельсовета Ордынского района Новосибирской области</w:t>
      </w:r>
      <w:r>
        <w:rPr>
          <w:rFonts w:ascii="Times New Roman" w:hAnsi="Times New Roman" w:cs="Times New Roman"/>
          <w:color w:val="000000"/>
          <w:sz w:val="28"/>
          <w:szCs w:val="28"/>
        </w:rPr>
        <w:t xml:space="preserve"> (далее по тексту </w:t>
      </w:r>
      <w:r>
        <w:rPr>
          <w:rFonts w:ascii="Times New Roman" w:hAnsi="Times New Roman"/>
          <w:sz w:val="28"/>
          <w:szCs w:val="28"/>
        </w:rPr>
        <w:t xml:space="preserve">– </w:t>
      </w:r>
      <w:r>
        <w:rPr>
          <w:rFonts w:ascii="Times New Roman" w:hAnsi="Times New Roman" w:cs="Times New Roman"/>
          <w:color w:val="000000"/>
          <w:sz w:val="28"/>
          <w:szCs w:val="28"/>
        </w:rPr>
        <w:t>комиссия)</w:t>
      </w:r>
      <w:r>
        <w:rPr>
          <w:rFonts w:ascii="Times New Roman" w:hAnsi="Times New Roman" w:cs="Times New Roman"/>
          <w:sz w:val="28"/>
          <w:szCs w:val="28"/>
        </w:rPr>
        <w:t>, действующая напостоянной основе;</w:t>
      </w:r>
    </w:p>
    <w:p w:rsidR="00CE6208" w:rsidRDefault="00CE6208" w:rsidP="00CE6208">
      <w:pPr>
        <w:widowControl w:val="0"/>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утверждается порядок работы комиссии;</w:t>
      </w:r>
    </w:p>
    <w:p w:rsidR="00CE6208" w:rsidRDefault="00CE6208" w:rsidP="00CE6208">
      <w:pPr>
        <w:widowControl w:val="0"/>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утверждается методика по проведению конкурсных процедур для проведения второго этапа конкурса.</w:t>
      </w:r>
    </w:p>
    <w:p w:rsidR="00CE6208" w:rsidRDefault="00CE6208" w:rsidP="00CE6208">
      <w:pPr>
        <w:pStyle w:val="a4"/>
        <w:keepNext/>
        <w:keepLines/>
        <w:spacing w:after="0" w:line="240" w:lineRule="auto"/>
        <w:ind w:left="0" w:firstLine="708"/>
        <w:jc w:val="both"/>
        <w:rPr>
          <w:rFonts w:ascii="Times New Roman" w:eastAsia="Calibri" w:hAnsi="Times New Roman" w:cs="Arial"/>
          <w:bCs/>
          <w:sz w:val="28"/>
          <w:szCs w:val="28"/>
          <w:lang w:eastAsia="ru-RU"/>
        </w:rPr>
      </w:pPr>
      <w:r>
        <w:rPr>
          <w:rFonts w:ascii="Times New Roman" w:hAnsi="Times New Roman" w:cs="Times New Roman"/>
          <w:sz w:val="28"/>
          <w:szCs w:val="28"/>
        </w:rPr>
        <w:t>2.2. </w:t>
      </w:r>
      <w:r>
        <w:rPr>
          <w:rFonts w:ascii="Times New Roman" w:eastAsia="Calibri" w:hAnsi="Times New Roman" w:cs="Arial"/>
          <w:bCs/>
          <w:sz w:val="28"/>
          <w:szCs w:val="28"/>
          <w:lang w:eastAsia="ru-RU"/>
        </w:rPr>
        <w:t xml:space="preserve">В состав комиссии входят представитель нанимателя и (или) уполномоченные им муниципальные служащие (в том числе из подразделения по вопросам муниципальной службы и кадров и юридического подразделения), а также представители образовательных или других организаций, приглашаемые органом местного самоуправления в качестве независимых экспертов – специалистов по вопросам, связанным с муниципальной службой, без указания персональных данных экспертов. </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Комиссия состоит из председателя, заместителя председателя, секретаря, членов комиссии.</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комиссии планирует работу комиссии, утверждает повестку дня заседания комиссии, назначает дату и время заседания комиссии, председательствует на заседании комиссии, подписывает протоколы заседаний комиссии.</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Заместитель председателя комиссии в период отсутствия председателя комиссии исполняет его обязанности.</w:t>
      </w:r>
    </w:p>
    <w:p w:rsidR="00CE6208" w:rsidRDefault="00CE6208" w:rsidP="00CE6208">
      <w:pPr>
        <w:pStyle w:val="ConsPlusNormal"/>
        <w:widowControl/>
        <w:ind w:firstLine="709"/>
        <w:jc w:val="both"/>
        <w:rPr>
          <w:rFonts w:ascii="Times New Roman" w:hAnsi="Times New Roman"/>
          <w:sz w:val="28"/>
          <w:szCs w:val="28"/>
        </w:rPr>
      </w:pPr>
      <w:r>
        <w:rPr>
          <w:rFonts w:ascii="Times New Roman" w:hAnsi="Times New Roman"/>
          <w:sz w:val="28"/>
          <w:szCs w:val="28"/>
        </w:rPr>
        <w:t>Секретарь комиссии:</w:t>
      </w:r>
    </w:p>
    <w:p w:rsidR="00CE6208" w:rsidRDefault="00CE6208" w:rsidP="00CE6208">
      <w:pPr>
        <w:pStyle w:val="ConsPlusNormal"/>
        <w:widowControl/>
        <w:ind w:firstLine="709"/>
        <w:jc w:val="both"/>
        <w:rPr>
          <w:rFonts w:ascii="Times New Roman" w:hAnsi="Times New Roman"/>
          <w:sz w:val="28"/>
          <w:szCs w:val="28"/>
        </w:rPr>
      </w:pPr>
      <w:r>
        <w:rPr>
          <w:rFonts w:ascii="Times New Roman" w:hAnsi="Times New Roman"/>
          <w:sz w:val="28"/>
          <w:szCs w:val="28"/>
        </w:rPr>
        <w:t>обеспечивает документационное сопровождение работы комиссии (прием и регистрацию документов, формирование дел, ведение протоколов заседаний комиссии, подготовку рабочих материалов комиссии);</w:t>
      </w:r>
    </w:p>
    <w:p w:rsidR="00CE6208" w:rsidRDefault="00CE6208" w:rsidP="00CE6208">
      <w:pPr>
        <w:pStyle w:val="ConsPlusNormal"/>
        <w:widowControl/>
        <w:ind w:firstLine="709"/>
        <w:jc w:val="both"/>
        <w:rPr>
          <w:rFonts w:ascii="Times New Roman" w:hAnsi="Times New Roman"/>
          <w:sz w:val="28"/>
          <w:szCs w:val="28"/>
        </w:rPr>
      </w:pPr>
      <w:r>
        <w:rPr>
          <w:rFonts w:ascii="Times New Roman" w:hAnsi="Times New Roman"/>
          <w:sz w:val="28"/>
          <w:szCs w:val="28"/>
        </w:rPr>
        <w:t>оформляет решения комиссии;</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организует работу по оформлению допуска граждан,</w:t>
      </w:r>
      <w:r>
        <w:rPr>
          <w:rFonts w:ascii="Times New Roman" w:hAnsi="Times New Roman" w:cs="Times New Roman"/>
          <w:color w:val="000000"/>
          <w:sz w:val="28"/>
        </w:rPr>
        <w:t xml:space="preserve"> претендующих на участие в конкурсах, </w:t>
      </w:r>
      <w:r>
        <w:rPr>
          <w:rFonts w:ascii="Times New Roman" w:hAnsi="Times New Roman" w:cs="Times New Roman"/>
          <w:sz w:val="28"/>
          <w:szCs w:val="28"/>
        </w:rPr>
        <w:t>к сведениям, составляющим государственную и иную охраняемую законом тайну, если замещение вакантной должности связано с использованием таких сведений;</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организует работу по проверке достоверности сведений, представленных претендентом на имя представителя нанимателя (работодателя);</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информирует членов комиссии и претендентов о дате, месте и времени проведения заседания комиссии, </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решает другие организационные вопросы.</w:t>
      </w:r>
    </w:p>
    <w:p w:rsidR="00CE6208" w:rsidRDefault="00CE6208" w:rsidP="00CE6208">
      <w:pPr>
        <w:pStyle w:val="a4"/>
        <w:keepNext/>
        <w:keepLines/>
        <w:spacing w:after="0" w:line="240" w:lineRule="auto"/>
        <w:ind w:left="0" w:firstLine="709"/>
        <w:jc w:val="both"/>
        <w:outlineLvl w:val="3"/>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2.4. Состав комиссии формируется таким образом, чтобы была исключена возможность возникновения конфликта интересов, которые могли бы повлиять на принимаемые комиссией решения. В состав комиссии входит 7 человек.</w:t>
      </w:r>
    </w:p>
    <w:p w:rsidR="00CE6208" w:rsidRDefault="00CE6208" w:rsidP="00CE6208">
      <w:pPr>
        <w:pStyle w:val="ConsPlusNormal"/>
        <w:widowControl/>
        <w:ind w:firstLine="709"/>
        <w:jc w:val="both"/>
        <w:rPr>
          <w:rFonts w:ascii="Times New Roman" w:hAnsi="Times New Roman" w:cs="Times New Roman"/>
          <w:sz w:val="28"/>
          <w:szCs w:val="28"/>
        </w:rPr>
      </w:pPr>
    </w:p>
    <w:p w:rsidR="00CE6208" w:rsidRDefault="00CE6208" w:rsidP="00CE6208">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3. Порядок проведения конкурса</w:t>
      </w:r>
    </w:p>
    <w:p w:rsidR="00CE6208" w:rsidRDefault="00CE6208" w:rsidP="00CE6208">
      <w:pPr>
        <w:pStyle w:val="ConsPlusNormal"/>
        <w:widowControl/>
        <w:ind w:firstLine="709"/>
        <w:jc w:val="both"/>
        <w:rPr>
          <w:rFonts w:ascii="Times New Roman" w:hAnsi="Times New Roman" w:cs="Times New Roman"/>
          <w:sz w:val="28"/>
          <w:szCs w:val="28"/>
        </w:rPr>
      </w:pP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 Конкурс проводится в два этапа. </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Первый − в форме конкурса документов, второй − в форме конкурсного испытания.</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проведении первого этапа комиссия оценивает граждан, изъявивших желание участвовать в конкурсе, на основании представленных ими документов об образовании, прохождении муниципальной или государственной службы, осуществлении иной трудовой деятельности.</w:t>
      </w:r>
    </w:p>
    <w:p w:rsidR="00CE6208" w:rsidRDefault="00CE6208" w:rsidP="00CE6208">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imes New Roman" w:hAnsi="Times New Roman"/>
          <w:sz w:val="28"/>
          <w:szCs w:val="28"/>
          <w:lang w:eastAsia="ru-RU"/>
        </w:rPr>
        <w:t xml:space="preserve">Второй этап конкурса заключается </w:t>
      </w:r>
      <w:r>
        <w:rPr>
          <w:rFonts w:ascii="Times New Roman" w:eastAsiaTheme="minorHAnsi" w:hAnsi="Times New Roman"/>
          <w:sz w:val="28"/>
          <w:szCs w:val="28"/>
        </w:rPr>
        <w:t xml:space="preserve">в оценке их профессионального уровня </w:t>
      </w:r>
      <w:r>
        <w:rPr>
          <w:rFonts w:ascii="Times New Roman" w:eastAsia="Times New Roman" w:hAnsi="Times New Roman"/>
          <w:sz w:val="28"/>
          <w:szCs w:val="28"/>
          <w:lang w:eastAsia="ru-RU"/>
        </w:rPr>
        <w:t>и</w:t>
      </w:r>
      <w:r>
        <w:rPr>
          <w:rFonts w:ascii="Times New Roman" w:eastAsiaTheme="minorHAnsi" w:hAnsi="Times New Roman"/>
          <w:sz w:val="28"/>
          <w:szCs w:val="28"/>
        </w:rPr>
        <w:t xml:space="preserve"> соответствия квалификационным требованиям к этой должности.</w:t>
      </w:r>
    </w:p>
    <w:p w:rsidR="00CE6208" w:rsidRDefault="00CE6208" w:rsidP="00CE6208">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3.2. </w:t>
      </w:r>
      <w:r>
        <w:rPr>
          <w:rFonts w:ascii="Times New Roman" w:eastAsiaTheme="minorHAnsi" w:hAnsi="Times New Roman" w:cs="Times New Roman"/>
          <w:sz w:val="28"/>
          <w:szCs w:val="28"/>
          <w:lang w:eastAsia="en-US"/>
        </w:rPr>
        <w:t>На первом этапе на официальном сайте муниципального образования и государственной информационной системы в области государственной службы в информационно-телекоммуникационной сети "Интернет</w:t>
      </w:r>
      <w:proofErr w:type="gramStart"/>
      <w:r>
        <w:rPr>
          <w:rFonts w:ascii="Times New Roman" w:eastAsiaTheme="minorHAnsi" w:hAnsi="Times New Roman" w:cs="Times New Roman"/>
          <w:sz w:val="28"/>
          <w:szCs w:val="28"/>
          <w:lang w:eastAsia="en-US"/>
        </w:rPr>
        <w:t>"</w:t>
      </w:r>
      <w:r w:rsidR="00F12DB5">
        <w:rPr>
          <w:rFonts w:ascii="Times New Roman" w:eastAsiaTheme="minorHAnsi" w:hAnsi="Times New Roman" w:cs="Times New Roman"/>
          <w:sz w:val="28"/>
          <w:szCs w:val="28"/>
          <w:lang w:eastAsia="en-US"/>
        </w:rPr>
        <w:t>н</w:t>
      </w:r>
      <w:proofErr w:type="gramEnd"/>
      <w:r w:rsidR="00F12DB5">
        <w:rPr>
          <w:rFonts w:ascii="Times New Roman" w:eastAsiaTheme="minorHAnsi" w:hAnsi="Times New Roman" w:cs="Times New Roman"/>
          <w:sz w:val="28"/>
          <w:szCs w:val="28"/>
          <w:lang w:eastAsia="en-US"/>
        </w:rPr>
        <w:t>е позднее чем за 20 дней до дня проведения конкурса,</w:t>
      </w:r>
      <w:r w:rsidR="003077A0">
        <w:rPr>
          <w:rFonts w:ascii="Times New Roman" w:eastAsiaTheme="minorHAnsi" w:hAnsi="Times New Roman" w:cs="Times New Roman"/>
          <w:sz w:val="28"/>
          <w:szCs w:val="28"/>
          <w:lang w:eastAsia="en-US"/>
        </w:rPr>
        <w:t xml:space="preserve">размещается объявление </w:t>
      </w:r>
      <w:r>
        <w:rPr>
          <w:rFonts w:ascii="Times New Roman" w:eastAsiaTheme="minorHAnsi" w:hAnsi="Times New Roman" w:cs="Times New Roman"/>
          <w:sz w:val="28"/>
          <w:szCs w:val="28"/>
          <w:lang w:eastAsia="en-US"/>
        </w:rPr>
        <w:t>о приеме документов для участия в конкурсе. Объявление о приеме документов для участия в конкурсе и информация о конкурсе также могут публиковаться в периодическом печатном издании.</w:t>
      </w:r>
    </w:p>
    <w:p w:rsidR="00CE6208" w:rsidRDefault="00CE6208" w:rsidP="00CE6208">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3.3. В публикуемом объявлении о приеме документов для участия в конкурсе указываются:</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вакантной должности муниципальной службы;</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квалификационные требования, предъявляемые к гражданину, претендующему на замещение вакантной должности муниципальной службы;</w:t>
      </w:r>
    </w:p>
    <w:p w:rsidR="00CE6208" w:rsidRDefault="00CE6208" w:rsidP="00CE6208">
      <w:pPr>
        <w:pStyle w:val="ConsPlusNormal"/>
        <w:ind w:firstLine="709"/>
        <w:rPr>
          <w:rFonts w:ascii="Times New Roman" w:hAnsi="Times New Roman"/>
          <w:iCs/>
          <w:sz w:val="28"/>
          <w:szCs w:val="28"/>
        </w:rPr>
      </w:pPr>
      <w:r>
        <w:rPr>
          <w:rFonts w:ascii="Times New Roman" w:hAnsi="Times New Roman"/>
          <w:iCs/>
          <w:sz w:val="28"/>
          <w:szCs w:val="28"/>
        </w:rPr>
        <w:t>краткое описание должностных обязанностей;</w:t>
      </w:r>
    </w:p>
    <w:p w:rsidR="00CE6208" w:rsidRDefault="00CE6208" w:rsidP="00CE6208">
      <w:pPr>
        <w:pStyle w:val="ConsPlusNormal"/>
        <w:widowControl/>
        <w:ind w:firstLine="709"/>
        <w:jc w:val="both"/>
        <w:rPr>
          <w:rFonts w:ascii="Times New Roman" w:hAnsi="Times New Roman" w:cs="Times New Roman"/>
          <w:bCs/>
          <w:sz w:val="28"/>
          <w:szCs w:val="28"/>
        </w:rPr>
      </w:pPr>
      <w:r>
        <w:rPr>
          <w:rFonts w:ascii="Times New Roman" w:hAnsi="Times New Roman" w:cs="Times New Roman"/>
          <w:bCs/>
          <w:sz w:val="28"/>
          <w:szCs w:val="28"/>
        </w:rPr>
        <w:t>условия прохождения гражданской службы;</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проект трудового договора;</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место и время приема документов;</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до истечения которого принимаются указанные документы; </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перечень документов, подаваемых для участия в конкурсе, и требования к их оформлению;</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дата, время, место и условия проведения конкурса;</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сведения об источнике информации о конкурсе (адрес, номера телефонов, адрес электронной почты секретаря комиссии) и порядок ознакомления с этой информацией.</w:t>
      </w:r>
    </w:p>
    <w:p w:rsidR="00CE6208" w:rsidRDefault="00CE6208" w:rsidP="00CE6208">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 xml:space="preserve">3.4. Право на участие в конкурсе имеют граждане, достигшие возраста 18 лет, владеющие государственным языком Российской Федерации и соответствующие </w:t>
      </w:r>
      <w:r>
        <w:rPr>
          <w:rFonts w:ascii="Times New Roman" w:hAnsi="Times New Roman"/>
          <w:sz w:val="28"/>
          <w:szCs w:val="28"/>
        </w:rPr>
        <w:t xml:space="preserve">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установленным </w:t>
      </w:r>
      <w:hyperlink r:id="rId5" w:history="1">
        <w:r w:rsidRPr="00C76406">
          <w:rPr>
            <w:rStyle w:val="a3"/>
            <w:rFonts w:ascii="Times New Roman" w:hAnsi="Times New Roman" w:cs="Times New Roman"/>
            <w:color w:val="auto"/>
            <w:sz w:val="28"/>
            <w:szCs w:val="28"/>
            <w:u w:val="none"/>
          </w:rPr>
          <w:t>Законом</w:t>
        </w:r>
      </w:hyperlink>
      <w:r>
        <w:rPr>
          <w:rFonts w:ascii="Times New Roman" w:hAnsi="Times New Roman"/>
          <w:sz w:val="28"/>
          <w:szCs w:val="28"/>
        </w:rPr>
        <w:t xml:space="preserve"> Новосибирской области «О муниципальной службе в Новосибирской области», </w:t>
      </w:r>
      <w:r>
        <w:rPr>
          <w:rFonts w:ascii="Times New Roman" w:hAnsi="Times New Roman" w:cs="Times New Roman"/>
          <w:sz w:val="28"/>
          <w:szCs w:val="28"/>
        </w:rPr>
        <w:t>нормативными правовыми актами</w:t>
      </w:r>
      <w:r>
        <w:rPr>
          <w:rFonts w:ascii="Times New Roman" w:hAnsi="Times New Roman"/>
          <w:bCs/>
          <w:kern w:val="3"/>
          <w:sz w:val="28"/>
          <w:szCs w:val="28"/>
          <w:lang w:bidi="hi-IN"/>
        </w:rPr>
        <w:t xml:space="preserve"> администрации Чингисского сельсовета Ордынского района Новосибирской области</w:t>
      </w:r>
      <w:r>
        <w:rPr>
          <w:rFonts w:ascii="Times New Roman" w:hAnsi="Times New Roman" w:cs="Times New Roman"/>
          <w:sz w:val="28"/>
          <w:szCs w:val="28"/>
        </w:rPr>
        <w:t xml:space="preserve"> и </w:t>
      </w:r>
      <w:r>
        <w:rPr>
          <w:rFonts w:ascii="Times New Roman" w:hAnsi="Times New Roman"/>
          <w:sz w:val="28"/>
          <w:szCs w:val="28"/>
        </w:rPr>
        <w:t xml:space="preserve">при отсутствии обстоятельств, указанных в </w:t>
      </w:r>
      <w:hyperlink r:id="rId6" w:history="1">
        <w:r w:rsidRPr="00C76406">
          <w:rPr>
            <w:rStyle w:val="a3"/>
            <w:rFonts w:ascii="Times New Roman" w:hAnsi="Times New Roman" w:cs="Times New Roman"/>
            <w:color w:val="auto"/>
            <w:sz w:val="28"/>
            <w:szCs w:val="28"/>
            <w:u w:val="none"/>
          </w:rPr>
          <w:t>статье 13</w:t>
        </w:r>
      </w:hyperlink>
      <w:r>
        <w:rPr>
          <w:rFonts w:ascii="Times New Roman" w:hAnsi="Times New Roman"/>
          <w:sz w:val="28"/>
          <w:szCs w:val="28"/>
        </w:rPr>
        <w:t xml:space="preserve"> Федерального закона «О муниципальной службе в Российской Федерации» в качестве ограничений, связанных с муниципальной службой.</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3.5. Гражданин, изъявивший желание участвовать в конкурсе (далее – претендент), представляет в орган местного самоуправления:</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 личное заявление;</w:t>
      </w:r>
    </w:p>
    <w:p w:rsidR="00CE6208" w:rsidRDefault="00CE6208" w:rsidP="00CE6208">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Pr>
          <w:rFonts w:ascii="Times New Roman" w:hAnsi="Times New Roman" w:cs="Arial"/>
          <w:bCs/>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26.05.2005 года № 667-р с приложением фотографии;</w:t>
      </w:r>
    </w:p>
    <w:p w:rsidR="00CE6208" w:rsidRDefault="00CE6208" w:rsidP="00CE6208">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Pr>
          <w:rFonts w:ascii="Times New Roman" w:hAnsi="Times New Roman" w:cs="Arial"/>
          <w:bCs/>
          <w:sz w:val="28"/>
          <w:szCs w:val="28"/>
          <w:lang w:eastAsia="ru-RU"/>
        </w:rPr>
        <w:t>в) копию паспорта (паспорт предъявляется лично по прибытии на конкурс);</w:t>
      </w:r>
    </w:p>
    <w:p w:rsidR="00CE6208" w:rsidRDefault="00CE6208" w:rsidP="00CE6208">
      <w:pPr>
        <w:keepNext/>
        <w:keepLines/>
        <w:spacing w:after="0" w:line="240" w:lineRule="auto"/>
        <w:ind w:firstLine="709"/>
        <w:jc w:val="both"/>
        <w:outlineLvl w:val="3"/>
        <w:rPr>
          <w:rFonts w:ascii="Times New Roman" w:hAnsi="Times New Roman" w:cs="Arial"/>
          <w:bCs/>
          <w:sz w:val="28"/>
          <w:szCs w:val="28"/>
          <w:lang w:eastAsia="ru-RU"/>
        </w:rPr>
      </w:pPr>
      <w:r>
        <w:rPr>
          <w:rFonts w:ascii="Times New Roman" w:hAnsi="Times New Roman" w:cs="Arial"/>
          <w:bCs/>
          <w:sz w:val="28"/>
          <w:szCs w:val="28"/>
          <w:lang w:eastAsia="ru-RU"/>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w:t>
      </w:r>
    </w:p>
    <w:p w:rsidR="00CE6208" w:rsidRDefault="00CE6208" w:rsidP="00CE6208">
      <w:pPr>
        <w:keepNext/>
        <w:keepLines/>
        <w:spacing w:after="0" w:line="240" w:lineRule="auto"/>
        <w:ind w:firstLine="709"/>
        <w:jc w:val="both"/>
        <w:outlineLvl w:val="3"/>
        <w:rPr>
          <w:rFonts w:ascii="Times New Roman" w:hAnsi="Times New Roman" w:cs="Arial"/>
          <w:bCs/>
          <w:sz w:val="28"/>
          <w:szCs w:val="28"/>
          <w:lang w:eastAsia="ru-RU"/>
        </w:rPr>
      </w:pPr>
      <w:r>
        <w:rPr>
          <w:rFonts w:ascii="Times New Roman" w:hAnsi="Times New Roman" w:cs="Arial"/>
          <w:bCs/>
          <w:sz w:val="28"/>
          <w:szCs w:val="28"/>
          <w:lang w:eastAsia="ru-RU"/>
        </w:rPr>
        <w:t>д)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CE6208" w:rsidRDefault="00CE6208" w:rsidP="00CE6208">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Pr>
          <w:rFonts w:ascii="Times New Roman" w:hAnsi="Times New Roman" w:cs="Arial"/>
          <w:bCs/>
          <w:sz w:val="28"/>
          <w:szCs w:val="28"/>
          <w:lang w:eastAsia="ru-RU"/>
        </w:rPr>
        <w:t>е) </w:t>
      </w:r>
      <w:r>
        <w:rPr>
          <w:rFonts w:ascii="Times New Roman" w:eastAsiaTheme="minorEastAsia" w:hAnsi="Times New Roman"/>
          <w:sz w:val="28"/>
          <w:szCs w:val="28"/>
          <w:lang w:eastAsia="ru-RU"/>
        </w:rPr>
        <w:t>копии документов об образовании и о квалификации, а также по желанию претендента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CE6208" w:rsidRDefault="00CE6208" w:rsidP="00CE6208">
      <w:pPr>
        <w:keepNext/>
        <w:keepLines/>
        <w:spacing w:after="0" w:line="240" w:lineRule="auto"/>
        <w:ind w:firstLine="709"/>
        <w:jc w:val="both"/>
        <w:outlineLvl w:val="3"/>
        <w:rPr>
          <w:rFonts w:ascii="Times New Roman" w:hAnsi="Times New Roman" w:cs="Arial"/>
          <w:bCs/>
          <w:sz w:val="28"/>
          <w:szCs w:val="28"/>
          <w:lang w:eastAsia="ru-RU"/>
        </w:rPr>
      </w:pPr>
      <w:r>
        <w:rPr>
          <w:rFonts w:ascii="Times New Roman" w:hAnsi="Times New Roman" w:cs="Arial"/>
          <w:bCs/>
          <w:sz w:val="28"/>
          <w:szCs w:val="28"/>
          <w:lang w:eastAsia="ru-RU"/>
        </w:rPr>
        <w:t>ж) </w:t>
      </w:r>
      <w:r>
        <w:rPr>
          <w:rFonts w:ascii="Times New Roman" w:hAnsi="Times New Roman" w:cs="Arial"/>
          <w:bCs/>
          <w:iCs/>
          <w:sz w:val="28"/>
          <w:szCs w:val="28"/>
          <w:lang w:eastAsia="ru-RU"/>
        </w:rPr>
        <w:t>согласие на обработку персональных данных.</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Претендент может по своему усмотрению представить дополнительно рекомендации, результаты тестирования, характеристики и другие документы.</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приеме документов секретарь комиссии знакомит претендентов (под роспись) с ограничениями и запретами, связанными с муниципальной службой.</w:t>
      </w:r>
    </w:p>
    <w:p w:rsidR="00CE6208" w:rsidRDefault="00CE6208" w:rsidP="00CE620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Муниципальный служащий, изъявивший желание участвовать в конкурсе в органе местного самоуправления, в котором он замещает должность муниципальной службы, подает заявление на имя представителя нанимателя.</w:t>
      </w:r>
    </w:p>
    <w:p w:rsidR="00CE6208" w:rsidRDefault="00CE6208" w:rsidP="00CE620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Муниципальный служащий, изъявивший желание участвовать в конкурсе в ином органе местного самоуправления, представляет в этот орган заявление на имя представителя нанимателя и собственноручно заполненную, подписанную и заверенную кадровой службой органа местного самоуправления, в котором муниципальный служащий замещает должность муниципальной службы, анкету с приложением фотографии.</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Документы, указанные в пункте 3.5 настоящего Положения, представляются в орган местного самоуправления в течение 21 дня со дня объявления об их приеме.</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CE6208" w:rsidRDefault="00CE6208" w:rsidP="00CE6208">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3.7. </w:t>
      </w:r>
      <w:r>
        <w:rPr>
          <w:rFonts w:ascii="Times New Roman" w:hAnsi="Times New Roman"/>
          <w:sz w:val="28"/>
          <w:szCs w:val="28"/>
        </w:rPr>
        <w:t>Сведения, представленные претендентом, могут подвергаться проверке в порядке, установленном действующим законодательством.</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установления в ходе проверки обстоятельств, препятствующих в соответствии с действующим законодательством поступлению претендента на муниципальную службу, он информируется в письменной виде о причинах отказа в участии во втором этапе конкурса.</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Претендент, не допущенный к участию в конкурсе, вправе обжаловать это решение в соответствии с законодательством Российской Федерации.</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С согласия претендента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он претендует, связано с использованием таких сведений.</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w:t>
      </w:r>
      <w:r>
        <w:rPr>
          <w:rFonts w:ascii="Times New Roman" w:hAnsi="Times New Roman" w:cs="Times New Roman"/>
          <w:iCs/>
          <w:color w:val="000000"/>
          <w:sz w:val="28"/>
          <w:szCs w:val="28"/>
        </w:rPr>
        <w:t xml:space="preserve"> После окончания срока приема документов, проверки достоверности представленных претендентами сведений, </w:t>
      </w:r>
      <w:r>
        <w:rPr>
          <w:rFonts w:ascii="Times New Roman" w:hAnsi="Times New Roman" w:cs="Times New Roman"/>
          <w:color w:val="000000"/>
          <w:sz w:val="28"/>
          <w:szCs w:val="28"/>
          <w:shd w:val="clear" w:color="auto" w:fill="FFFFFF"/>
        </w:rPr>
        <w:t xml:space="preserve">а также после оформления в случае необходимости допуска к сведениям, составляющим </w:t>
      </w:r>
      <w:hyperlink r:id="rId7" w:anchor="block_5" w:history="1">
        <w:r w:rsidRPr="00C76406">
          <w:rPr>
            <w:rStyle w:val="a3"/>
            <w:rFonts w:ascii="Times New Roman" w:hAnsi="Times New Roman" w:cs="Times New Roman"/>
            <w:color w:val="000000"/>
            <w:sz w:val="28"/>
            <w:szCs w:val="28"/>
            <w:u w:val="none"/>
            <w:shd w:val="clear" w:color="auto" w:fill="FFFFFF"/>
          </w:rPr>
          <w:t>государственную</w:t>
        </w:r>
      </w:hyperlink>
      <w:r>
        <w:rPr>
          <w:rFonts w:ascii="Times New Roman" w:hAnsi="Times New Roman" w:cs="Times New Roman"/>
          <w:color w:val="000000"/>
          <w:sz w:val="28"/>
          <w:szCs w:val="28"/>
          <w:shd w:val="clear" w:color="auto" w:fill="FFFFFF"/>
        </w:rPr>
        <w:t>и иную охраняемую законом тайн,</w:t>
      </w:r>
      <w:r>
        <w:rPr>
          <w:rFonts w:ascii="Times New Roman" w:hAnsi="Times New Roman" w:cs="Times New Roman"/>
          <w:iCs/>
          <w:color w:val="000000"/>
          <w:sz w:val="28"/>
          <w:szCs w:val="28"/>
        </w:rPr>
        <w:t xml:space="preserve"> принимается решение</w:t>
      </w:r>
      <w:r>
        <w:rPr>
          <w:rFonts w:ascii="Times New Roman" w:hAnsi="Times New Roman" w:cs="Times New Roman"/>
          <w:sz w:val="28"/>
          <w:szCs w:val="28"/>
        </w:rPr>
        <w:t xml:space="preserve"> о дате, месте и времени проведения второго этапа конкурса.</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 Секретарь комиссии не позднее чем за 15 дней до начала второго этапа конкурса направляет претендентам, допущенным к участию в конкурсе, информацию о дате, месте и времени его проведения.</w:t>
      </w:r>
    </w:p>
    <w:p w:rsidR="00CE6208" w:rsidRDefault="00CE6208" w:rsidP="00CE6208">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3.12. </w:t>
      </w:r>
      <w:r>
        <w:rPr>
          <w:rFonts w:ascii="Times New Roman" w:hAnsi="Times New Roman"/>
          <w:sz w:val="28"/>
          <w:szCs w:val="28"/>
        </w:rPr>
        <w:t>При проведении второго этапа комиссия оценивает претендентов на основе конкурсных процедур.</w:t>
      </w:r>
    </w:p>
    <w:p w:rsidR="00CE6208" w:rsidRDefault="00CE6208" w:rsidP="00CE6208">
      <w:pPr>
        <w:pStyle w:val="ConsPlusNormal"/>
        <w:widowControl/>
        <w:ind w:firstLine="709"/>
        <w:jc w:val="both"/>
        <w:rPr>
          <w:rFonts w:ascii="Times New Roman" w:hAnsi="Times New Roman"/>
          <w:sz w:val="28"/>
          <w:szCs w:val="28"/>
        </w:rPr>
      </w:pPr>
      <w:r>
        <w:rPr>
          <w:rFonts w:ascii="Times New Roman" w:hAnsi="Times New Roman" w:cs="Times New Roman"/>
          <w:iCs/>
          <w:color w:val="000000"/>
          <w:sz w:val="28"/>
          <w:szCs w:val="28"/>
        </w:rPr>
        <w:t>Под конкурсными процедурами понимаются индивидуальное собеседование, тестирование, анкетирование, письменные работы, а также иные формы испытания претендентов, представляющие возможность оценки их знаний, навыков, умений и деловых качеств.</w:t>
      </w:r>
    </w:p>
    <w:p w:rsidR="00CE6208" w:rsidRDefault="00CE6208" w:rsidP="00CE6208">
      <w:pPr>
        <w:pStyle w:val="ConsPlusNormal"/>
        <w:widowControl/>
        <w:ind w:firstLine="709"/>
        <w:jc w:val="both"/>
        <w:rPr>
          <w:rFonts w:ascii="Times New Roman" w:hAnsi="Times New Roman" w:cs="Times New Roman"/>
          <w:sz w:val="28"/>
          <w:szCs w:val="28"/>
        </w:rPr>
      </w:pPr>
    </w:p>
    <w:p w:rsidR="00CE6208" w:rsidRDefault="00CE6208" w:rsidP="00CE6208">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4. Порядок голосования и принятия решения</w:t>
      </w:r>
    </w:p>
    <w:p w:rsidR="00CE6208" w:rsidRDefault="00CE6208" w:rsidP="00CE6208">
      <w:pPr>
        <w:pStyle w:val="ConsPlusNormal"/>
        <w:widowControl/>
        <w:ind w:firstLine="709"/>
        <w:jc w:val="center"/>
        <w:rPr>
          <w:rFonts w:ascii="Times New Roman" w:hAnsi="Times New Roman" w:cs="Times New Roman"/>
          <w:sz w:val="28"/>
          <w:szCs w:val="28"/>
        </w:rPr>
      </w:pP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 Заседание конкурсной комиссии проводится при наличии не менее двух претендентов.</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равенстве голосов решающим является голос председателя конкурсной комиссии.</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4.2. </w:t>
      </w:r>
      <w:r>
        <w:rPr>
          <w:rFonts w:ascii="Times New Roman" w:eastAsia="Times New Roman" w:hAnsi="Times New Roman"/>
          <w:sz w:val="28"/>
          <w:szCs w:val="28"/>
          <w:lang w:eastAsia="ru-RU"/>
        </w:rPr>
        <w:t>Победителем конкурса признается претендент, набравший наибольшее число голосов членов комиссии.</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оценке профессионального уровня претендента комиссия исходит из соответствующих квалификационных требований для замещения вакантной должности муниципальной службы, требований должностной инструкции и результатов конкурсных испытаний.</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Решение комиссии принимается в отсутствие претендента.</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lastRenderedPageBreak/>
        <w:t>4.3.</w:t>
      </w:r>
      <w:r>
        <w:rPr>
          <w:rFonts w:ascii="Times New Roman" w:eastAsia="Times New Roman" w:hAnsi="Times New Roman"/>
          <w:sz w:val="28"/>
          <w:szCs w:val="28"/>
          <w:lang w:eastAsia="ru-RU"/>
        </w:rPr>
        <w:t> Конкурс признается комиссией несостоявшимся и объявляется новый конкурс в случае:</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по окончании срока подачи документов на участие в конкурсе поданы документы только от одного претендента или нет претендентов на участие в конкурсе;</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отсутствия претендентов, отвечающих требованиям, предъявляемым для замещения вакантной должности муниципальной службы.</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4.4. В случае неявки всех претендентов на конкурсное испытание по уважительной причине комиссия имеет право назначить новое заседание.</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4.5. Решение комиссии оформляется протоколом, который подписывается всеми членами комиссии, присутствующими на заседании комиссии.</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4.6. Если член комиссии не согласен с решением комиссии, он вправе изложить в письменном виде особое мнение, которое приобщается к протоколу.</w:t>
      </w:r>
    </w:p>
    <w:p w:rsidR="00CE6208" w:rsidRDefault="00CE6208" w:rsidP="00CE620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4.7. Решение комиссии является основанием для назначения претендента на вакантную должность муниципальной службы.</w:t>
      </w:r>
    </w:p>
    <w:p w:rsidR="00CE6208" w:rsidRDefault="00CE6208" w:rsidP="00CE620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Конкурсная комиссия вправе также принять решение, имеющее рекомендательный характер, о включении в кадровый резерв кандидата, который не стал победителем конкурса, но профессиональные и личностные качества которого получили высокую оценку.</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По результатам конкурса издается акт представителя нанимателя (работодателя) о назначении победителя конкурса на вакантную должность муниципальной службы и заключается трудовой договор с победителем конкурса.</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4.9. Претендентам, участвовавшим в конкурсе, сообщается о результатах конкурса в письменной форме в течение 10 дней со дня его завершения. </w:t>
      </w:r>
    </w:p>
    <w:p w:rsidR="00CE6208" w:rsidRDefault="00CE6208" w:rsidP="00CE6208">
      <w:pPr>
        <w:pStyle w:val="ConsPlusNormal"/>
        <w:widowControl/>
        <w:ind w:firstLine="709"/>
        <w:jc w:val="both"/>
        <w:rPr>
          <w:rFonts w:ascii="Times New Roman" w:hAnsi="Times New Roman" w:cs="Times New Roman"/>
          <w:sz w:val="28"/>
          <w:szCs w:val="28"/>
        </w:rPr>
      </w:pPr>
    </w:p>
    <w:p w:rsidR="00CE6208" w:rsidRDefault="00CE6208" w:rsidP="00CE6208">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5. Заключительные положения</w:t>
      </w:r>
    </w:p>
    <w:p w:rsidR="00CE6208" w:rsidRDefault="00CE6208" w:rsidP="00CE6208">
      <w:pPr>
        <w:pStyle w:val="ConsPlusNormal"/>
        <w:widowControl/>
        <w:ind w:firstLine="709"/>
        <w:jc w:val="center"/>
        <w:rPr>
          <w:rFonts w:ascii="Times New Roman" w:hAnsi="Times New Roman" w:cs="Times New Roman"/>
          <w:sz w:val="28"/>
          <w:szCs w:val="28"/>
        </w:rPr>
      </w:pPr>
    </w:p>
    <w:p w:rsidR="00CE6208" w:rsidRDefault="00CE6208" w:rsidP="00CE6208">
      <w:pPr>
        <w:pStyle w:val="ConsPlusNormal"/>
        <w:ind w:firstLine="540"/>
        <w:jc w:val="both"/>
        <w:rPr>
          <w:rFonts w:eastAsiaTheme="minorHAnsi"/>
          <w:lang w:eastAsia="en-US"/>
        </w:rPr>
      </w:pPr>
      <w:r>
        <w:rPr>
          <w:rFonts w:ascii="Times New Roman" w:hAnsi="Times New Roman" w:cs="Times New Roman"/>
          <w:sz w:val="28"/>
          <w:szCs w:val="28"/>
        </w:rPr>
        <w:t xml:space="preserve">5.1. Информация о результатах конкурса размещается в указанный срок на официальном сайте </w:t>
      </w:r>
      <w:r>
        <w:rPr>
          <w:rFonts w:ascii="Times New Roman" w:eastAsiaTheme="minorHAnsi" w:hAnsi="Times New Roman" w:cs="Times New Roman"/>
          <w:sz w:val="28"/>
          <w:szCs w:val="28"/>
          <w:lang w:eastAsia="en-US"/>
        </w:rPr>
        <w:t>муниципального образования и государственной информационной системы в области государственной службы в информационно-телекоммуникационной сети "Интернет".</w:t>
      </w:r>
    </w:p>
    <w:p w:rsidR="00CE6208" w:rsidRDefault="00CE6208" w:rsidP="00CE6208">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5.2. Документы претендентов на замещение вакантной должности муниципальной службы, не допущенных к участию в конкурсе, и претендентов,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органа местного самоуправления, после чего подлежат уничтожению.</w:t>
      </w:r>
    </w:p>
    <w:p w:rsidR="00CE6208" w:rsidRDefault="00CE6208" w:rsidP="00CE620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 Претендент вправе обжаловать решение конкурсной комиссии в соответствии с законодательством Российской Федерации.</w:t>
      </w:r>
    </w:p>
    <w:p w:rsidR="00CE6208" w:rsidRDefault="00CE6208" w:rsidP="00CE6208">
      <w:pPr>
        <w:spacing w:after="0" w:line="240" w:lineRule="auto"/>
        <w:ind w:firstLine="709"/>
      </w:pPr>
    </w:p>
    <w:p w:rsidR="00417172" w:rsidRDefault="00417172"/>
    <w:sectPr w:rsidR="00417172" w:rsidSect="00E506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6208"/>
    <w:rsid w:val="003077A0"/>
    <w:rsid w:val="003B1F45"/>
    <w:rsid w:val="00417172"/>
    <w:rsid w:val="00566013"/>
    <w:rsid w:val="00726E4D"/>
    <w:rsid w:val="00C403C3"/>
    <w:rsid w:val="00C76406"/>
    <w:rsid w:val="00CE6208"/>
    <w:rsid w:val="00E50667"/>
    <w:rsid w:val="00F12D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08"/>
    <w:pPr>
      <w:spacing w:after="200" w:line="276" w:lineRule="auto"/>
    </w:pPr>
    <w:rPr>
      <w:rFonts w:ascii="Calibri" w:eastAsia="Calibri" w:hAnsi="Calibri" w:cs="Times New Roman"/>
    </w:rPr>
  </w:style>
  <w:style w:type="paragraph" w:styleId="2">
    <w:name w:val="heading 2"/>
    <w:basedOn w:val="a"/>
    <w:next w:val="a"/>
    <w:link w:val="20"/>
    <w:semiHidden/>
    <w:unhideWhenUsed/>
    <w:qFormat/>
    <w:rsid w:val="00CE6208"/>
    <w:pPr>
      <w:keepNext/>
      <w:numPr>
        <w:ilvl w:val="1"/>
        <w:numId w:val="1"/>
      </w:numPr>
      <w:suppressAutoHyphens/>
      <w:autoSpaceDE w:val="0"/>
      <w:spacing w:after="0" w:line="312" w:lineRule="auto"/>
      <w:jc w:val="right"/>
      <w:outlineLvl w:val="1"/>
    </w:pPr>
    <w:rPr>
      <w:rFonts w:ascii="Times New Roman" w:eastAsia="Times New Roman" w:hAnsi="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E6208"/>
    <w:rPr>
      <w:rFonts w:ascii="Times New Roman" w:eastAsia="Times New Roman" w:hAnsi="Times New Roman" w:cs="Times New Roman"/>
      <w:sz w:val="28"/>
      <w:szCs w:val="28"/>
      <w:lang w:eastAsia="ar-SA"/>
    </w:rPr>
  </w:style>
  <w:style w:type="character" w:styleId="a3">
    <w:name w:val="Hyperlink"/>
    <w:basedOn w:val="a0"/>
    <w:uiPriority w:val="99"/>
    <w:semiHidden/>
    <w:unhideWhenUsed/>
    <w:rsid w:val="00CE6208"/>
    <w:rPr>
      <w:color w:val="0000FF"/>
      <w:u w:val="single"/>
    </w:rPr>
  </w:style>
  <w:style w:type="paragraph" w:styleId="a4">
    <w:name w:val="List Paragraph"/>
    <w:basedOn w:val="a"/>
    <w:uiPriority w:val="34"/>
    <w:qFormat/>
    <w:rsid w:val="00CE6208"/>
    <w:pPr>
      <w:spacing w:after="160" w:line="254" w:lineRule="auto"/>
      <w:ind w:left="720"/>
      <w:contextualSpacing/>
    </w:pPr>
    <w:rPr>
      <w:rFonts w:asciiTheme="minorHAnsi" w:eastAsiaTheme="minorHAnsi" w:hAnsiTheme="minorHAnsi" w:cstheme="minorBidi"/>
    </w:rPr>
  </w:style>
  <w:style w:type="paragraph" w:customStyle="1" w:styleId="ConsPlusNormal">
    <w:name w:val="ConsPlusNormal"/>
    <w:rsid w:val="00CE620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01026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F60CCECCE72B5BE4561BCD337489D7AE0F4BB9F8A07F680D953814E1B4D7EC52FB2CBC2AEB929CsAN2I" TargetMode="External"/><Relationship Id="rId5" Type="http://schemas.openxmlformats.org/officeDocument/2006/relationships/hyperlink" Target="consultantplus://offline/ref=C6F60CCECCE72B5BE45605C02518D7DEA6001DB1FAA1733F58CA6349B6BDDDBB15B475FE6EE69395A00A0Fs2NA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2294</Words>
  <Characters>13081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Chingis-sovet</dc:creator>
  <cp:keywords/>
  <dc:description/>
  <cp:lastModifiedBy>SamLab.ws</cp:lastModifiedBy>
  <cp:revision>12</cp:revision>
  <dcterms:created xsi:type="dcterms:W3CDTF">2016-07-08T04:54:00Z</dcterms:created>
  <dcterms:modified xsi:type="dcterms:W3CDTF">2016-11-08T09:34:00Z</dcterms:modified>
</cp:coreProperties>
</file>