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B8" w:rsidRPr="00645C5E" w:rsidRDefault="008F14B8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ЧИНГИССКОГО</w:t>
      </w:r>
      <w:r w:rsidRPr="00645C5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F14B8" w:rsidRDefault="008F14B8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ОРДЫНСКОГО</w:t>
      </w:r>
      <w:r w:rsidRPr="00645C5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B85B69" w:rsidRPr="00645C5E" w:rsidRDefault="00B85B69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  <w:bookmarkStart w:id="0" w:name="_GoBack"/>
      <w:bookmarkEnd w:id="0"/>
    </w:p>
    <w:p w:rsidR="008F14B8" w:rsidRPr="00645C5E" w:rsidRDefault="008F14B8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14B8" w:rsidRPr="00645C5E" w:rsidRDefault="008F14B8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>ПОСТАНОВЛЕНИЕ</w:t>
      </w:r>
    </w:p>
    <w:p w:rsidR="008F14B8" w:rsidRPr="00645C5E" w:rsidRDefault="008F14B8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16. 12. 2021</w:t>
      </w:r>
      <w:r w:rsidRPr="00645C5E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61</w:t>
      </w:r>
    </w:p>
    <w:p w:rsidR="008F14B8" w:rsidRPr="00645C5E" w:rsidRDefault="008F14B8" w:rsidP="008F1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>с.</w:t>
      </w:r>
      <w:r>
        <w:rPr>
          <w:rFonts w:ascii="Times New Roman" w:hAnsi="Times New Roman"/>
          <w:b/>
          <w:sz w:val="28"/>
          <w:szCs w:val="28"/>
        </w:rPr>
        <w:t>Чингис</w:t>
      </w:r>
    </w:p>
    <w:p w:rsidR="007940A6" w:rsidRDefault="007940A6"/>
    <w:p w:rsidR="008F14B8" w:rsidRPr="008F14B8" w:rsidRDefault="008F14B8" w:rsidP="008F14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14B8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645C5E">
        <w:rPr>
          <w:rFonts w:ascii="Times New Roman" w:hAnsi="Times New Roman"/>
          <w:b/>
          <w:bCs/>
          <w:color w:val="26282F"/>
          <w:sz w:val="28"/>
          <w:szCs w:val="28"/>
        </w:rPr>
        <w:t>Об утверждении программы</w:t>
      </w:r>
      <w:r w:rsidRPr="008F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F14B8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8F14B8" w:rsidRPr="008F14B8" w:rsidRDefault="008F14B8" w:rsidP="008F14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14B8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жилищного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Чингисском сельсовете Ордынского муниципального района Новосибирской области»</w:t>
      </w:r>
    </w:p>
    <w:p w:rsidR="008F14B8" w:rsidRPr="00CE164D" w:rsidRDefault="008F14B8" w:rsidP="008F14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F14B8" w:rsidRPr="00645C5E" w:rsidRDefault="008F14B8" w:rsidP="008F14B8">
      <w:pPr>
        <w:jc w:val="both"/>
        <w:rPr>
          <w:rFonts w:ascii="Times New Roman" w:hAnsi="Times New Roman"/>
          <w:sz w:val="28"/>
          <w:szCs w:val="28"/>
        </w:rPr>
      </w:pPr>
      <w:r w:rsidRPr="00CE16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3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413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13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06.10.2003 № 131-ФЗ «</w:t>
      </w:r>
      <w:hyperlink r:id="rId7" w:tgtFrame="_blank" w:history="1">
        <w:r w:rsidRPr="00413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4139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целях реализации Федерального закона от 31.07.2020 № 248-ФЗ «</w:t>
      </w:r>
      <w:hyperlink r:id="rId8" w:tgtFrame="_blank" w:history="1">
        <w:r w:rsidRPr="00413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государственном контроле (надзоре) и муниципальном контроле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1397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>Чингис</w:t>
      </w:r>
      <w:r w:rsidRPr="00413972">
        <w:rPr>
          <w:rFonts w:ascii="Times New Roman" w:hAnsi="Times New Roman" w:cs="Times New Roman"/>
          <w:sz w:val="28"/>
          <w:szCs w:val="28"/>
        </w:rPr>
        <w:t>ского сельского поселения Ордынского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5E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Чингисского</w:t>
      </w:r>
      <w:r w:rsidRPr="00645C5E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Ордынского муниципального района Новосибирской области</w:t>
      </w:r>
      <w:r w:rsidRPr="00645C5E">
        <w:rPr>
          <w:rFonts w:ascii="Times New Roman" w:hAnsi="Times New Roman"/>
          <w:sz w:val="28"/>
          <w:szCs w:val="28"/>
        </w:rPr>
        <w:t xml:space="preserve">  </w:t>
      </w:r>
    </w:p>
    <w:p w:rsidR="008F14B8" w:rsidRPr="00645C5E" w:rsidRDefault="008F14B8" w:rsidP="008F14B8">
      <w:pPr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>ПОСТАНОВЛЯЕТ:</w:t>
      </w:r>
    </w:p>
    <w:p w:rsidR="008F14B8" w:rsidRPr="008F14B8" w:rsidRDefault="008F14B8" w:rsidP="008F14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"/>
      <w:r w:rsidRPr="00645C5E">
        <w:rPr>
          <w:rFonts w:ascii="Times New Roman" w:hAnsi="Times New Roman"/>
          <w:sz w:val="28"/>
          <w:szCs w:val="28"/>
        </w:rPr>
        <w:t>1.Утв</w:t>
      </w:r>
      <w:r>
        <w:rPr>
          <w:rFonts w:ascii="Times New Roman" w:hAnsi="Times New Roman"/>
          <w:sz w:val="28"/>
          <w:szCs w:val="28"/>
        </w:rPr>
        <w:t xml:space="preserve">ердить программу </w:t>
      </w:r>
      <w:r w:rsidRPr="008F14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14B8">
        <w:rPr>
          <w:rFonts w:ascii="Times New Roman" w:eastAsia="Calibri" w:hAnsi="Times New Roman" w:cs="Times New Roman"/>
          <w:sz w:val="28"/>
          <w:szCs w:val="28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4B8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жилищного контроля в Чингисском сельсовете Ордынского муниципального района Новосибирской области»</w:t>
      </w:r>
    </w:p>
    <w:p w:rsidR="00DA2181" w:rsidRDefault="008F14B8" w:rsidP="00DA218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/>
          <w:sz w:val="28"/>
          <w:szCs w:val="28"/>
        </w:rPr>
        <w:t>2</w:t>
      </w:r>
      <w:r w:rsidRPr="00645C5E">
        <w:rPr>
          <w:rFonts w:ascii="Times New Roman" w:hAnsi="Times New Roman"/>
          <w:sz w:val="28"/>
          <w:szCs w:val="28"/>
        </w:rPr>
        <w:t xml:space="preserve">. Разместить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Чингисского</w:t>
      </w:r>
      <w:r w:rsidRPr="00645C5E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Ордынского</w:t>
      </w:r>
      <w:r w:rsidRPr="00645C5E">
        <w:rPr>
          <w:rFonts w:ascii="Times New Roman" w:hAnsi="Times New Roman"/>
          <w:sz w:val="28"/>
          <w:szCs w:val="28"/>
        </w:rPr>
        <w:t xml:space="preserve"> района Новосибирской области в информационно-телекоммуникационной сети "Интернет" и опубликовать в газете «</w:t>
      </w:r>
      <w:r>
        <w:rPr>
          <w:rFonts w:ascii="Times New Roman" w:hAnsi="Times New Roman"/>
          <w:sz w:val="28"/>
          <w:szCs w:val="28"/>
        </w:rPr>
        <w:t>В</w:t>
      </w:r>
      <w:r w:rsidRPr="00645C5E">
        <w:rPr>
          <w:rFonts w:ascii="Times New Roman" w:hAnsi="Times New Roman"/>
          <w:sz w:val="28"/>
          <w:szCs w:val="28"/>
        </w:rPr>
        <w:t>естник».</w:t>
      </w:r>
      <w:bookmarkStart w:id="3" w:name="sub_4"/>
      <w:bookmarkEnd w:id="2"/>
    </w:p>
    <w:p w:rsidR="008F14B8" w:rsidRPr="00645C5E" w:rsidRDefault="008F14B8" w:rsidP="00DA218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5C5E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DA2181" w:rsidRDefault="00DA2181" w:rsidP="008F14B8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sub_5"/>
      <w:bookmarkEnd w:id="3"/>
      <w:bookmarkEnd w:id="4"/>
    </w:p>
    <w:p w:rsidR="00DA2181" w:rsidRDefault="00DA2181" w:rsidP="008F14B8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4B8" w:rsidRPr="00645C5E" w:rsidRDefault="008F14B8" w:rsidP="008F14B8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C5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Чингисского</w:t>
      </w:r>
      <w:r w:rsidRPr="00645C5E">
        <w:rPr>
          <w:rFonts w:ascii="Times New Roman" w:hAnsi="Times New Roman"/>
          <w:sz w:val="28"/>
          <w:szCs w:val="28"/>
        </w:rPr>
        <w:t xml:space="preserve"> сельсовета</w:t>
      </w:r>
    </w:p>
    <w:p w:rsidR="008F14B8" w:rsidRDefault="008F14B8" w:rsidP="008F14B8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</w:t>
      </w:r>
    </w:p>
    <w:p w:rsidR="008F14B8" w:rsidRPr="00645C5E" w:rsidRDefault="008F14B8" w:rsidP="008F14B8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C5E">
        <w:rPr>
          <w:rFonts w:ascii="Times New Roman" w:hAnsi="Times New Roman"/>
          <w:sz w:val="28"/>
          <w:szCs w:val="28"/>
        </w:rPr>
        <w:t>Новосибирс</w:t>
      </w:r>
      <w:r>
        <w:rPr>
          <w:rFonts w:ascii="Times New Roman" w:hAnsi="Times New Roman"/>
          <w:sz w:val="28"/>
          <w:szCs w:val="28"/>
        </w:rPr>
        <w:t xml:space="preserve">кой области         </w:t>
      </w:r>
      <w:r w:rsidRPr="00645C5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45C5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Н.А. Игошина</w:t>
      </w:r>
    </w:p>
    <w:p w:rsidR="008F14B8" w:rsidRDefault="008F14B8" w:rsidP="008F14B8"/>
    <w:p w:rsidR="00983696" w:rsidRDefault="00983696" w:rsidP="008F14B8"/>
    <w:p w:rsidR="00983696" w:rsidRPr="00983696" w:rsidRDefault="00983696" w:rsidP="00983696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</w:p>
    <w:p w:rsidR="00983696" w:rsidRPr="00983696" w:rsidRDefault="00983696" w:rsidP="00983696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6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Постановлению Чингисского сельсовета Ордынского района Новосибирской области</w:t>
      </w:r>
    </w:p>
    <w:p w:rsidR="00983696" w:rsidRPr="00983696" w:rsidRDefault="00983696" w:rsidP="0098369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 61от 16 декабря 2021 г.</w:t>
      </w:r>
    </w:p>
    <w:p w:rsidR="00983696" w:rsidRPr="00983696" w:rsidRDefault="00983696" w:rsidP="0098369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696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98369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  <w:r w:rsidRPr="009836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696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жилищного контроля</w:t>
      </w: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жилищного контроля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3696"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жилищного контроля (далее – муниципальный контроль).</w:t>
      </w: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6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83696">
        <w:rPr>
          <w:rFonts w:ascii="Times New Roman" w:eastAsia="Calibri" w:hAnsi="Times New Roman" w:cs="Times New Roman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Чингисского сельсовета Ордынского района Новосибирской области, характеристика проблем, на решение которых направлена Программа</w:t>
      </w:r>
    </w:p>
    <w:p w:rsidR="00983696" w:rsidRPr="00983696" w:rsidRDefault="00983696" w:rsidP="009836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983696" w:rsidRPr="00983696" w:rsidRDefault="00983696" w:rsidP="0098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983696" w:rsidRPr="00983696" w:rsidRDefault="00983696" w:rsidP="0098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и организации. </w:t>
      </w:r>
    </w:p>
    <w:p w:rsidR="00983696" w:rsidRPr="00983696" w:rsidRDefault="00983696" w:rsidP="0098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Общее количество объектов контроля оценивается в имеющихся категориях риска</w:t>
      </w:r>
      <w:r w:rsidRPr="0098369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9836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3696" w:rsidRPr="00983696" w:rsidRDefault="00983696" w:rsidP="008275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значительный риск -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</w:t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индивидуальному предпринимателю за совершение административного правонарушения, связанного с нарушением обязательных требований, подлежащих исполнению (соблюдению) контролируемыми лицами при осуществлении контролируемой деятельности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83696" w:rsidRPr="00983696" w:rsidRDefault="00983696" w:rsidP="00983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средний риск -</w:t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 организации 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 подлежащих исполнению (соблюдению) контролируемыми лицами при осуществлении деятельности </w:t>
      </w:r>
      <w:r w:rsidRPr="00983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области жилищных отношений</w:t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696" w:rsidRPr="00983696" w:rsidRDefault="00983696" w:rsidP="0098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умеренный риск -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подлежащих исполнению (соблюдению) контролируемыми лицами при осуществлении контролируемой деятельности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83696" w:rsidRPr="00983696" w:rsidRDefault="00983696" w:rsidP="0098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низкий риск –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 организации при отсутствии обстоятельств, указанных в пунктах 1, 2 и 3 настоящих Критериев отнесения деятельности Контролируемых лиц к категориям риска</w:t>
      </w:r>
      <w:r w:rsidRPr="009836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Чингисского сельсовета Ордынского района Новосибирской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983696" w:rsidRPr="00983696" w:rsidRDefault="00983696" w:rsidP="0098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6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8369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3696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983696" w:rsidRPr="00983696" w:rsidRDefault="00983696" w:rsidP="009836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предотвращение угрозы причинения, либо причинения вреда 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требований к использованию и сохранности жилищного фонда;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жилым помещениям, их использованию и содержанию;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фондов капитального ремонта;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 государственной информационной системе жилищно-коммунального хозяйства (далее - система);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доступности для инвалидов помещений в многоквартирных домах;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жилых помещений в наемных домах социального использования;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правил: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 общего имущества в многоквартирном доме;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размера платы за содержание жилого помещения;</w:t>
      </w:r>
    </w:p>
    <w:p w:rsidR="00983696" w:rsidRPr="00983696" w:rsidRDefault="00983696" w:rsidP="0098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вследствие нарушений обязательных требований;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983696" w:rsidRPr="00983696" w:rsidRDefault="00983696" w:rsidP="00983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возможной угрозы причинения, либо причинения вреда (ущерба) выработка и реализация профилактических мер, способствующих ее снижению;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  <w:r w:rsidRPr="00983696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создание условий для изменения ценностного отношения </w:t>
      </w:r>
      <w:r w:rsidRPr="008275E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контролируемых</w:t>
      </w: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 к рисковому поведению, формирования позитивной </w:t>
      </w: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ответственности за свое поведение, поддержания мотивации к добросовестному поведению;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983696" w:rsidRPr="00983696" w:rsidRDefault="00983696" w:rsidP="00983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Перечень профилактических мероприятий, сроки</w:t>
      </w:r>
    </w:p>
    <w:p w:rsidR="00983696" w:rsidRPr="00983696" w:rsidRDefault="00983696" w:rsidP="009836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983696" w:rsidRPr="00983696" w:rsidRDefault="00983696" w:rsidP="009836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соответствии с Положением о виде муниципального контроля, утвержденном решением Совета депутатов Чингисского селльсовета Ордынского района Новосибирской области, проводятся следующие профилактические мероприятия</w:t>
      </w:r>
      <w:r w:rsidRPr="009836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обобщение правоприменительной практики; 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объявление предостережения;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консультирование;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профилактический визит.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696">
        <w:rPr>
          <w:rFonts w:ascii="Times New Roman" w:eastAsia="Calibri" w:hAnsi="Times New Roman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:rsidR="00983696" w:rsidRPr="00983696" w:rsidRDefault="00983696" w:rsidP="009836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8275E9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  <w:r w:rsidRPr="008275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827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983696" w:rsidRPr="008275E9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</w:t>
      </w:r>
    </w:p>
    <w:p w:rsidR="00983696" w:rsidRPr="008275E9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83696" w:rsidRPr="008275E9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б) доля профилактических мероприятий в объеме контрольных мероприятий </w:t>
      </w:r>
    </w:p>
    <w:p w:rsidR="00983696" w:rsidRPr="008275E9" w:rsidRDefault="00983696" w:rsidP="0098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983696" w:rsidRPr="00983696" w:rsidRDefault="00983696" w:rsidP="0098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96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3696" w:rsidRDefault="00983696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A1C" w:rsidRPr="00983696" w:rsidRDefault="00482A1C" w:rsidP="00482A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983696" w:rsidRPr="00983696" w:rsidRDefault="00983696" w:rsidP="00983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  <w:r w:rsidRPr="0098369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6"/>
      </w:r>
    </w:p>
    <w:p w:rsidR="00983696" w:rsidRPr="00983696" w:rsidRDefault="00983696" w:rsidP="0098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977"/>
        <w:gridCol w:w="1559"/>
      </w:tblGrid>
      <w:tr w:rsidR="00983696" w:rsidRPr="00983696" w:rsidTr="00D37E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color w:val="000000"/>
                <w:lang w:eastAsia="ru-RU"/>
              </w:rPr>
              <w:t>№</w:t>
            </w:r>
          </w:p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Форма мероприятия</w:t>
            </w:r>
            <w:r w:rsidRPr="00983696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ru-RU"/>
              </w:rPr>
              <w:footnoteReference w:id="7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3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Подразделение и (или) должностные лица </w:t>
            </w:r>
            <w:r w:rsidRPr="0098369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местной администрации</w:t>
            </w:r>
            <w:r w:rsidRPr="00983696">
              <w:rPr>
                <w:rFonts w:ascii="Times New Roman" w:eastAsia="Times New Roman" w:hAnsi="Times New Roman" w:cs="Times New Roman"/>
                <w:b/>
                <w:lang w:eastAsia="ru-RU"/>
              </w:rPr>
              <w:t>, ответственные за реализацию мероприятия</w:t>
            </w:r>
          </w:p>
          <w:p w:rsidR="00983696" w:rsidRPr="00983696" w:rsidRDefault="00983696" w:rsidP="00983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96" w:rsidRPr="00983696" w:rsidRDefault="00983696" w:rsidP="00983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Сроки (периодичность) их проведения</w:t>
            </w:r>
          </w:p>
        </w:tc>
      </w:tr>
      <w:tr w:rsidR="00983696" w:rsidRPr="00983696" w:rsidTr="00D37E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По мере необходимости в течение года;</w:t>
            </w:r>
          </w:p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3696" w:rsidRPr="00983696" w:rsidTr="00D37E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Публикация на сайте руководств по соблюдению обязательных требований при направлении их в адрес администрации Чингисского сельсовета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По мере поступления</w:t>
            </w:r>
          </w:p>
        </w:tc>
      </w:tr>
      <w:tr w:rsidR="00983696" w:rsidRPr="00983696" w:rsidTr="00D37E99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696">
              <w:rPr>
                <w:rFonts w:ascii="Times New Roman" w:eastAsia="Times New Roman" w:hAnsi="Times New Roman" w:cs="Times New Roman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__ Положения о виде контроля</w:t>
            </w:r>
          </w:p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По мере обновления</w:t>
            </w:r>
          </w:p>
        </w:tc>
      </w:tr>
      <w:tr w:rsidR="00983696" w:rsidRPr="00983696" w:rsidTr="00D37E99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</w:t>
            </w:r>
            <w:r w:rsidRPr="00983696">
              <w:rPr>
                <w:rFonts w:ascii="Times New Roman" w:eastAsia="Times New Roman" w:hAnsi="Times New Roman" w:cs="Times New Roman"/>
                <w:lang w:eastAsia="ru-RU"/>
              </w:rPr>
              <w:t>оклада о правоприменительной практике на официальном сайте  в срок, не превышающий 5 рабочих дней со дня утверждения доклада.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Ежегодно (не позднее 25 февраля года, следующего за годом обобщения правоприменительной практики)</w:t>
            </w:r>
            <w:r w:rsidRPr="00983696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footnoteReference w:id="8"/>
            </w:r>
          </w:p>
        </w:tc>
      </w:tr>
      <w:tr w:rsidR="00983696" w:rsidRPr="00983696" w:rsidTr="00D37E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В течение года (при наличии оснований)</w:t>
            </w:r>
          </w:p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3696" w:rsidRPr="00983696" w:rsidTr="00D37E99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 xml:space="preserve">Проведение должностными лицами </w:t>
            </w:r>
            <w:r w:rsidRPr="00983696">
              <w:rPr>
                <w:rFonts w:ascii="Times New Roman" w:eastAsia="Calibri" w:hAnsi="Times New Roman" w:cs="Times New Roman"/>
                <w:i/>
                <w:lang w:eastAsia="ru-RU"/>
              </w:rPr>
              <w:t>администрации</w:t>
            </w:r>
            <w:r w:rsidRPr="00983696">
              <w:rPr>
                <w:rFonts w:ascii="Times New Roman" w:eastAsia="Calibri" w:hAnsi="Times New Roman" w:cs="Times New Roman"/>
                <w:lang w:eastAsia="ru-RU"/>
              </w:rPr>
              <w:t xml:space="preserve"> консультаций.Консультирование осуществляется посредствам </w:t>
            </w:r>
            <w:r w:rsidRPr="00983696">
              <w:rPr>
                <w:rFonts w:ascii="Times New Roman" w:eastAsia="Times New Roman" w:hAnsi="Times New Roman" w:cs="Times New Roman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983696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983696">
              <w:rPr>
                <w:rFonts w:ascii="Times New Roman" w:eastAsia="Times New Roman" w:hAnsi="Times New Roman" w:cs="Times New Roman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  <w:r w:rsidRPr="0098369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9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В течение года (при наличии оснований)</w:t>
            </w:r>
          </w:p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ИЛИ</w:t>
            </w:r>
          </w:p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 xml:space="preserve">Ежемесячно в соответствии с графиком, утверждаемым главой местной администрации </w:t>
            </w:r>
          </w:p>
          <w:p w:rsidR="00983696" w:rsidRPr="00983696" w:rsidRDefault="00983696" w:rsidP="0098369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983696" w:rsidRPr="00983696" w:rsidTr="00D37E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Обязательные профилактические визиты проводятся для лиц, указанных в пункте ____ Положения о виде контроля.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83696">
              <w:rPr>
                <w:rFonts w:ascii="Times New Roman" w:eastAsia="Calibri" w:hAnsi="Times New Roman" w:cs="Times New Roman"/>
                <w:lang w:eastAsia="ru-RU"/>
              </w:rPr>
              <w:t>Обязательные профилактические визиты проводятся ____________ (месяц, квартал).</w:t>
            </w:r>
            <w:r w:rsidRPr="00983696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footnoteReference w:id="10"/>
            </w:r>
          </w:p>
          <w:p w:rsidR="00983696" w:rsidRPr="00983696" w:rsidRDefault="00983696" w:rsidP="0098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83696" w:rsidRDefault="00983696" w:rsidP="008F14B8"/>
    <w:sectPr w:rsidR="0098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183" w:rsidRDefault="00046183" w:rsidP="008F14B8">
      <w:pPr>
        <w:spacing w:after="0" w:line="240" w:lineRule="auto"/>
      </w:pPr>
      <w:r>
        <w:separator/>
      </w:r>
    </w:p>
  </w:endnote>
  <w:endnote w:type="continuationSeparator" w:id="0">
    <w:p w:rsidR="00046183" w:rsidRDefault="00046183" w:rsidP="008F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183" w:rsidRDefault="00046183" w:rsidP="008F14B8">
      <w:pPr>
        <w:spacing w:after="0" w:line="240" w:lineRule="auto"/>
      </w:pPr>
      <w:r>
        <w:separator/>
      </w:r>
    </w:p>
  </w:footnote>
  <w:footnote w:type="continuationSeparator" w:id="0">
    <w:p w:rsidR="00046183" w:rsidRDefault="00046183" w:rsidP="008F14B8">
      <w:pPr>
        <w:spacing w:after="0" w:line="240" w:lineRule="auto"/>
      </w:pPr>
      <w:r>
        <w:continuationSeparator/>
      </w:r>
    </w:p>
  </w:footnote>
  <w:footnote w:id="1">
    <w:p w:rsidR="00983696" w:rsidRPr="00850F53" w:rsidRDefault="00983696" w:rsidP="00983696">
      <w:pPr>
        <w:pStyle w:val="a3"/>
      </w:pPr>
    </w:p>
  </w:footnote>
  <w:footnote w:id="2">
    <w:p w:rsidR="00983696" w:rsidRDefault="00983696" w:rsidP="00983696">
      <w:pPr>
        <w:pStyle w:val="a3"/>
      </w:pPr>
    </w:p>
  </w:footnote>
  <w:footnote w:id="3">
    <w:p w:rsidR="00983696" w:rsidRDefault="00983696" w:rsidP="00983696">
      <w:pPr>
        <w:pStyle w:val="a3"/>
      </w:pPr>
    </w:p>
  </w:footnote>
  <w:footnote w:id="4">
    <w:p w:rsidR="00983696" w:rsidRDefault="00983696" w:rsidP="00983696">
      <w:pPr>
        <w:pStyle w:val="a3"/>
      </w:pPr>
    </w:p>
  </w:footnote>
  <w:footnote w:id="5">
    <w:p w:rsidR="00983696" w:rsidRDefault="00983696" w:rsidP="00983696">
      <w:pPr>
        <w:pStyle w:val="a3"/>
      </w:pPr>
    </w:p>
  </w:footnote>
  <w:footnote w:id="6">
    <w:p w:rsidR="00983696" w:rsidRDefault="00983696" w:rsidP="00983696">
      <w:pPr>
        <w:pStyle w:val="a3"/>
      </w:pPr>
    </w:p>
  </w:footnote>
  <w:footnote w:id="7">
    <w:p w:rsidR="00983696" w:rsidRDefault="00983696" w:rsidP="00983696">
      <w:pPr>
        <w:pStyle w:val="a3"/>
      </w:pPr>
    </w:p>
  </w:footnote>
  <w:footnote w:id="8">
    <w:p w:rsidR="00983696" w:rsidRDefault="00983696" w:rsidP="00983696">
      <w:pPr>
        <w:pStyle w:val="a3"/>
      </w:pPr>
    </w:p>
  </w:footnote>
  <w:footnote w:id="9">
    <w:p w:rsidR="00983696" w:rsidRDefault="00983696" w:rsidP="00983696">
      <w:pPr>
        <w:pStyle w:val="a3"/>
      </w:pPr>
    </w:p>
  </w:footnote>
  <w:footnote w:id="10">
    <w:p w:rsidR="00983696" w:rsidRDefault="00983696" w:rsidP="00983696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24"/>
    <w:rsid w:val="00046183"/>
    <w:rsid w:val="00482A1C"/>
    <w:rsid w:val="00605D09"/>
    <w:rsid w:val="007940A6"/>
    <w:rsid w:val="008275E9"/>
    <w:rsid w:val="008A5824"/>
    <w:rsid w:val="008F14B8"/>
    <w:rsid w:val="00983696"/>
    <w:rsid w:val="00990A8A"/>
    <w:rsid w:val="00A53DE0"/>
    <w:rsid w:val="00B85B69"/>
    <w:rsid w:val="00DA2181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F5BC3-D0D9-444E-96D9-626DC7C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F1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F14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F1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CF1F5643-3AEB-4438-9333-2E47F2A9D0E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2021-12-16T07:15:00Z</dcterms:created>
  <dcterms:modified xsi:type="dcterms:W3CDTF">2021-12-20T07:57:00Z</dcterms:modified>
</cp:coreProperties>
</file>